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D36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Обоснования бюджетных ассигнований на предоставление межбюджетных трансфертов, за </w:t>
      </w:r>
      <w:r>
        <w:rPr>
          <w:rFonts w:eastAsia="Times New Roman"/>
        </w:rPr>
        <w:t>исключением субсидий на софинансирование капитальных вложений в объекты государственной (муниципальной) собственности, на год и на плановый период</w:t>
      </w:r>
    </w:p>
    <w:p w:rsidR="00000000" w:rsidRDefault="00057D36">
      <w:pPr>
        <w:pStyle w:val="right"/>
      </w:pPr>
      <w:r>
        <w:t>Приложение N 35 к Порядку представления главными распорядителями средств федерального бюджета обоснований бюд</w:t>
      </w:r>
      <w:r>
        <w:t xml:space="preserve">жетных ассигнований, утвержденному приказом Министерства финансов Российской Федерации от 25.12.2013 N 137н </w:t>
      </w:r>
    </w:p>
    <w:p w:rsidR="00000000" w:rsidRDefault="00057D36">
      <w:pPr>
        <w:pStyle w:val="HTML"/>
      </w:pPr>
      <w:r>
        <w:t xml:space="preserve">                    Обоснования бюджетных ассигнований</w:t>
      </w:r>
    </w:p>
    <w:p w:rsidR="00000000" w:rsidRDefault="00057D36">
      <w:pPr>
        <w:pStyle w:val="HTML"/>
      </w:pPr>
      <w:r>
        <w:t>на предоставление межбюджетных трансфертов, за исключением</w:t>
      </w:r>
    </w:p>
    <w:p w:rsidR="00000000" w:rsidRDefault="00057D36">
      <w:pPr>
        <w:pStyle w:val="HTML"/>
      </w:pPr>
      <w:r>
        <w:t>субсидий на софинансирование капи</w:t>
      </w:r>
      <w:r>
        <w:t>тальных вложений в объекты</w:t>
      </w:r>
    </w:p>
    <w:p w:rsidR="00000000" w:rsidRDefault="00057D36">
      <w:pPr>
        <w:pStyle w:val="HTML"/>
      </w:pPr>
      <w:r>
        <w:t>государственной (муниципальной) собственности, на 20__ год</w:t>
      </w:r>
    </w:p>
    <w:p w:rsidR="00000000" w:rsidRDefault="00057D36">
      <w:pPr>
        <w:pStyle w:val="HTML"/>
      </w:pPr>
      <w:r>
        <w:t>и на плановый период 20__ и 20__ годов</w:t>
      </w:r>
    </w:p>
    <w:p w:rsidR="00000000" w:rsidRDefault="00057D36">
      <w:pPr>
        <w:pStyle w:val="HTML"/>
      </w:pPr>
    </w:p>
    <w:p w:rsidR="00000000" w:rsidRDefault="00057D36">
      <w:pPr>
        <w:pStyle w:val="HTML"/>
      </w:pPr>
      <w:r>
        <w:t>-------------</w:t>
      </w:r>
    </w:p>
    <w:p w:rsidR="00000000" w:rsidRDefault="00057D36">
      <w:pPr>
        <w:pStyle w:val="HTML"/>
      </w:pPr>
      <w:r>
        <w:t>¦   Коды  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Форма по ОКУД ¦  0505197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 xml:space="preserve">от "__" _____ 20__ г.          Дата ¦         </w:t>
      </w:r>
      <w:r>
        <w:t xml:space="preserve">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Главный распорядитель средств                           Глава ¦           ¦</w:t>
      </w:r>
    </w:p>
    <w:p w:rsidR="00000000" w:rsidRDefault="00057D36">
      <w:pPr>
        <w:pStyle w:val="HTML"/>
      </w:pPr>
      <w:r>
        <w:t>федерального бюджета            _____________________   по БК ¦         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 xml:space="preserve">Раздел                          _____________________   по БК ¦         </w:t>
      </w:r>
      <w:r>
        <w:t xml:space="preserve">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Подраздел                       _____________________   по БК ¦         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Целевая статья                  _____________________   по БК ¦         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Вид расходов                    _____________________   по</w:t>
      </w:r>
      <w:r>
        <w:t xml:space="preserve"> БК ¦         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Основное мероприятие            _____________________         ¦         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Вид документа                   _____________________         ¦           ¦</w:t>
      </w:r>
    </w:p>
    <w:p w:rsidR="00000000" w:rsidRDefault="00057D36">
      <w:pPr>
        <w:pStyle w:val="HTML"/>
      </w:pPr>
      <w:r>
        <w:t>(основной документ -         ¦           ¦</w:t>
      </w:r>
    </w:p>
    <w:p w:rsidR="00000000" w:rsidRDefault="00057D36">
      <w:pPr>
        <w:pStyle w:val="HTML"/>
      </w:pPr>
      <w:r>
        <w:t>код 01; изменения к           ¦           ¦</w:t>
      </w:r>
    </w:p>
    <w:p w:rsidR="00000000" w:rsidRDefault="00057D36">
      <w:pPr>
        <w:pStyle w:val="HTML"/>
      </w:pPr>
      <w:r>
        <w:t>документу - код 02)          ¦           ¦</w:t>
      </w:r>
    </w:p>
    <w:p w:rsidR="00000000" w:rsidRDefault="00057D36">
      <w:pPr>
        <w:pStyle w:val="HTML"/>
      </w:pPr>
      <w:r>
        <w:t>+-----------+</w:t>
      </w:r>
    </w:p>
    <w:p w:rsidR="00000000" w:rsidRDefault="00057D36">
      <w:pPr>
        <w:pStyle w:val="HTML"/>
      </w:pPr>
      <w:r>
        <w:t>Единица измерения:              тыс. руб.             по ОКЕИ ¦    384    ¦</w:t>
      </w:r>
    </w:p>
    <w:p w:rsidR="00000000" w:rsidRDefault="00057D36">
      <w:pPr>
        <w:pStyle w:val="HTML"/>
      </w:pPr>
      <w:r>
        <w:t>-------------</w:t>
      </w:r>
    </w:p>
    <w:p w:rsidR="00000000" w:rsidRDefault="00057D36">
      <w:pPr>
        <w:pStyle w:val="HTML"/>
      </w:pPr>
    </w:p>
    <w:p w:rsidR="00000000" w:rsidRDefault="00057D36">
      <w:pPr>
        <w:pStyle w:val="HTML"/>
      </w:pPr>
      <w:r>
        <w:t>1. Объем бюджетных ассигнований на предоставление межбюджетных т</w:t>
      </w:r>
      <w:r>
        <w:t>рансфертов</w:t>
      </w:r>
    </w:p>
    <w:p w:rsidR="00000000" w:rsidRDefault="00057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межбюджетных трансфертов Код строки Объем бюджетных ассигнований на 20__ год (на текущий финансовый год) на 20__ год (на </w:t>
      </w:r>
      <w:r>
        <w:rPr>
          <w:rFonts w:eastAsia="Times New Roman"/>
        </w:rPr>
        <w:lastRenderedPageBreak/>
        <w:t>очередной финансовый год) на 20__ год (на первый год планового периода) на 20__ год (на второй год планового п</w:t>
      </w:r>
      <w:r>
        <w:rPr>
          <w:rFonts w:eastAsia="Times New Roman"/>
        </w:rPr>
        <w:t>ериода) 1 2 3 4 5 6</w:t>
      </w: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057D36">
      <w:pPr>
        <w:pStyle w:val="right"/>
      </w:pPr>
      <w:r>
        <w:t>Всего</w:t>
      </w: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057D36">
      <w:pPr>
        <w:pStyle w:val="HTML"/>
      </w:pPr>
      <w:r>
        <w:t xml:space="preserve">                                                         Форма 0505197 с. 2</w:t>
      </w:r>
    </w:p>
    <w:p w:rsidR="00000000" w:rsidRDefault="00057D36">
      <w:pPr>
        <w:pStyle w:val="HTML"/>
      </w:pPr>
    </w:p>
    <w:p w:rsidR="00000000" w:rsidRDefault="00057D36">
      <w:pPr>
        <w:pStyle w:val="HTML"/>
      </w:pPr>
      <w:r>
        <w:t>2.  Распределение  общего  объема межбюджетных трансфертов между субъектами</w:t>
      </w:r>
    </w:p>
    <w:p w:rsidR="00000000" w:rsidRDefault="00057D36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</w:t>
      </w:r>
    </w:p>
    <w:p w:rsidR="00000000" w:rsidRDefault="00057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субъекта Российской Федера</w:t>
      </w:r>
      <w:r>
        <w:rPr>
          <w:rFonts w:eastAsia="Times New Roman"/>
        </w:rPr>
        <w:t>ции/отдельных муниципальных образований Код строки Объемы предоставляемых межбюджетных трансфертов на 20__ год (на текущий финансовый год) на 20__ год (на очередной финансовый год) на 20__ год (на первый год планового периода) на 20__ год (на второй год пл</w:t>
      </w:r>
      <w:r>
        <w:rPr>
          <w:rFonts w:eastAsia="Times New Roman"/>
        </w:rPr>
        <w:t>анового периода) 1 2 3 4 5 6</w:t>
      </w: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057D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7D36">
      <w:pPr>
        <w:pStyle w:val="right"/>
      </w:pPr>
      <w:r>
        <w:t>Нераспределенный резерв</w:t>
      </w: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800</w:t>
      </w:r>
    </w:p>
    <w:p w:rsidR="00000000" w:rsidRDefault="00057D36">
      <w:pPr>
        <w:pStyle w:val="right"/>
      </w:pPr>
      <w:r>
        <w:t>Всего</w:t>
      </w: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057D36">
      <w:pPr>
        <w:pStyle w:val="HTML"/>
      </w:pPr>
      <w:r>
        <w:t xml:space="preserve">    --------------------------------</w:t>
      </w:r>
    </w:p>
    <w:p w:rsidR="00000000" w:rsidRDefault="00057D36">
      <w:pPr>
        <w:pStyle w:val="HTML"/>
      </w:pPr>
      <w:r>
        <w:rPr>
          <w:vertAlign w:val="superscript"/>
        </w:rPr>
        <w:t>1</w:t>
      </w:r>
      <w:r>
        <w:t xml:space="preserve">    Раздел   заполняется   одновременно   с   представлением  главным</w:t>
      </w:r>
    </w:p>
    <w:p w:rsidR="00000000" w:rsidRDefault="00057D36">
      <w:pPr>
        <w:pStyle w:val="HTML"/>
      </w:pPr>
      <w:r>
        <w:t xml:space="preserve">распорядителем  средств  федерального  бюджета  приложений  к  </w:t>
      </w:r>
      <w:r>
        <w:t>федеральному</w:t>
      </w:r>
    </w:p>
    <w:p w:rsidR="00000000" w:rsidRDefault="00057D36">
      <w:pPr>
        <w:pStyle w:val="HTML"/>
      </w:pPr>
      <w:r>
        <w:t>закону  о  федеральном  бюджете  на  очередной  год и на плановый период по</w:t>
      </w:r>
    </w:p>
    <w:p w:rsidR="00000000" w:rsidRDefault="00057D36">
      <w:pPr>
        <w:pStyle w:val="HTML"/>
      </w:pPr>
      <w:r>
        <w:t>распределению  межбюджетных  трансфертов  - в сроки, установленные Графиком</w:t>
      </w:r>
    </w:p>
    <w:p w:rsidR="00000000" w:rsidRDefault="00057D36">
      <w:pPr>
        <w:pStyle w:val="HTML"/>
      </w:pPr>
      <w:r>
        <w:t>подготовки  и  рассмотрения  проектов  федеральных  законов,  документов  и</w:t>
      </w:r>
    </w:p>
    <w:p w:rsidR="00000000" w:rsidRDefault="00057D36">
      <w:pPr>
        <w:pStyle w:val="HTML"/>
      </w:pPr>
      <w:r>
        <w:t>материалов,  ра</w:t>
      </w:r>
      <w:r>
        <w:t>зрабатываемых при составлении проекта федерального бюджета и</w:t>
      </w:r>
    </w:p>
    <w:p w:rsidR="00000000" w:rsidRDefault="00057D36">
      <w:pPr>
        <w:pStyle w:val="HTML"/>
      </w:pPr>
      <w:r>
        <w:t>проектов  бюджетов государственных внебюджетных фондов Российской Федерации</w:t>
      </w:r>
    </w:p>
    <w:p w:rsidR="00000000" w:rsidRDefault="00057D36">
      <w:pPr>
        <w:pStyle w:val="HTML"/>
      </w:pPr>
      <w:r>
        <w:t>на очередной финансовый год и плановый период.</w:t>
      </w:r>
    </w:p>
    <w:p w:rsidR="00000000" w:rsidRDefault="00057D36">
      <w:pPr>
        <w:pStyle w:val="HTML"/>
      </w:pPr>
      <w:r>
        <w:t>Раздел заполняется в случае, если  проектом  закона  о  федеральном бюдж</w:t>
      </w:r>
      <w:r>
        <w:t>ете</w:t>
      </w:r>
    </w:p>
    <w:p w:rsidR="00000000" w:rsidRDefault="00057D36">
      <w:pPr>
        <w:pStyle w:val="HTML"/>
      </w:pPr>
      <w:r>
        <w:t>предполагается    распределение   объема    бюджетных    ассигнований    на</w:t>
      </w:r>
    </w:p>
    <w:p w:rsidR="00000000" w:rsidRDefault="00057D36">
      <w:pPr>
        <w:pStyle w:val="HTML"/>
      </w:pPr>
      <w:r>
        <w:t>предоставление межбюджетных трансфертов на очередной финансовый год, первый</w:t>
      </w:r>
    </w:p>
    <w:p w:rsidR="00000000" w:rsidRDefault="00057D36">
      <w:pPr>
        <w:pStyle w:val="HTML"/>
      </w:pPr>
      <w:r>
        <w:t>и второй год планового периода.</w:t>
      </w:r>
    </w:p>
    <w:p w:rsidR="00000000" w:rsidRDefault="00057D36">
      <w:pPr>
        <w:pStyle w:val="HTML"/>
      </w:pPr>
    </w:p>
    <w:p w:rsidR="00000000" w:rsidRDefault="00057D36">
      <w:pPr>
        <w:pStyle w:val="HTML"/>
      </w:pPr>
      <w:r>
        <w:t>Форма 0505197 с. 3</w:t>
      </w:r>
    </w:p>
    <w:p w:rsidR="00000000" w:rsidRDefault="00057D36">
      <w:pPr>
        <w:pStyle w:val="HTML"/>
      </w:pPr>
    </w:p>
    <w:p w:rsidR="00000000" w:rsidRDefault="00057D36">
      <w:pPr>
        <w:pStyle w:val="HTML"/>
      </w:pPr>
      <w:r>
        <w:t>3.  Сведения  о  нормативных  правовых актах (п</w:t>
      </w:r>
      <w:r>
        <w:t>роектах нормативных правовых</w:t>
      </w:r>
    </w:p>
    <w:p w:rsidR="00000000" w:rsidRDefault="00057D36">
      <w:pPr>
        <w:pStyle w:val="HTML"/>
      </w:pPr>
      <w:r>
        <w:t>актов),  устанавливающих  правила предоставления межбюджетных трансфертов и</w:t>
      </w:r>
    </w:p>
    <w:p w:rsidR="00000000" w:rsidRDefault="00057D36">
      <w:pPr>
        <w:pStyle w:val="HTML"/>
      </w:pPr>
      <w:r>
        <w:t>(или) их распределения между субъектами Российской Федерации</w:t>
      </w:r>
    </w:p>
    <w:p w:rsidR="00000000" w:rsidRDefault="00057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D36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акт (проект нормативного правового акта) вид дата номер наименование</w:t>
      </w:r>
      <w:r>
        <w:rPr>
          <w:rFonts w:eastAsia="Times New Roman"/>
        </w:rPr>
        <w:t xml:space="preserve"> 1 2 3 4</w:t>
      </w:r>
    </w:p>
    <w:p w:rsidR="00000000" w:rsidRDefault="00057D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7D36">
      <w:pPr>
        <w:pStyle w:val="HTML"/>
      </w:pPr>
      <w:r>
        <w:t>Руководитель           ________________ ___________ _______________________</w:t>
      </w:r>
    </w:p>
    <w:p w:rsidR="00000000" w:rsidRDefault="00057D36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057D36">
      <w:pPr>
        <w:pStyle w:val="HTML"/>
      </w:pPr>
    </w:p>
    <w:p w:rsidR="00000000" w:rsidRDefault="00057D36">
      <w:pPr>
        <w:pStyle w:val="HTML"/>
      </w:pPr>
      <w:r>
        <w:t>Исполнитель            ________________ _____________________ _____________</w:t>
      </w:r>
    </w:p>
    <w:p w:rsidR="00000000" w:rsidRDefault="00057D36">
      <w:pPr>
        <w:pStyle w:val="HTML"/>
      </w:pPr>
      <w:r>
        <w:t>(должность)    (</w:t>
      </w:r>
      <w:r>
        <w:t>фамилия, инициалы)    (телефон)</w:t>
      </w:r>
    </w:p>
    <w:p w:rsidR="00000000" w:rsidRDefault="00057D36">
      <w:pPr>
        <w:pStyle w:val="HTML"/>
      </w:pPr>
    </w:p>
    <w:p w:rsidR="00000000" w:rsidRDefault="00057D36">
      <w:pPr>
        <w:pStyle w:val="HTML"/>
      </w:pPr>
      <w:r>
        <w:t>"__" ______________ 20__ г.</w:t>
      </w:r>
    </w:p>
    <w:p w:rsidR="00000000" w:rsidRDefault="00057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D36">
      <w:pPr>
        <w:pStyle w:val="right"/>
      </w:pPr>
      <w:r>
        <w:t>Источник - Приказ Минфина России от 25.12.2013 № 137н</w:t>
      </w:r>
    </w:p>
    <w:p w:rsidR="00000000" w:rsidRDefault="00057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dostavlenie_mezhbyudzhetnyx_transfertov_za_isklyucheniem_subsid.htm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36"/>
    <w:rsid w:val="0005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AD4A3-669D-4A6B-AB88-05B3AED2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predostavlenie_mezhbyudzhetnyx_transfertov_za_isklyucheniem_subs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предоставление межбюджетных трансфертов, за исключением субсидий на софинансирование капитальных вложений в объекты государственной (муниципальной) собственности,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2022-08-10T12:17:00Z</dcterms:created>
  <dcterms:modified xsi:type="dcterms:W3CDTF">2022-08-10T12:17:00Z</dcterms:modified>
</cp:coreProperties>
</file>