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11CC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Обоснования бюджетных ассигнований на осуществление бюджетных инвестиций в объекты капитального строительства государственной собственности Российской Федерации или </w:t>
      </w:r>
      <w:r>
        <w:rPr>
          <w:rFonts w:eastAsia="Times New Roman"/>
        </w:rPr>
        <w:t>на приобретение объектов недвижимого имущества за пределами территории Российской Федерации на год и на плановый период</w:t>
      </w:r>
    </w:p>
    <w:p w:rsidR="00000000" w:rsidRDefault="007711CC">
      <w:pPr>
        <w:pStyle w:val="right"/>
      </w:pPr>
      <w:r>
        <w:t>Приложение N 33 к Порядку представления главными распорядителями средств федерального бюджета обоснований бюджетных ассигнований, утверж</w:t>
      </w:r>
      <w:r>
        <w:t xml:space="preserve">денному приказом Министерства финансов Российской Федерации от 25 декабря 2013 г. N 137н </w:t>
      </w:r>
    </w:p>
    <w:p w:rsidR="00000000" w:rsidRDefault="007711CC">
      <w:pPr>
        <w:pStyle w:val="HTML"/>
      </w:pPr>
      <w:r>
        <w:t xml:space="preserve">            Обоснования бюджетных ассигнований на осуществление</w:t>
      </w:r>
    </w:p>
    <w:p w:rsidR="00000000" w:rsidRDefault="007711CC">
      <w:pPr>
        <w:pStyle w:val="HTML"/>
      </w:pPr>
      <w:r>
        <w:t>бюджетных инвестиций в объекты капитального строительства</w:t>
      </w:r>
    </w:p>
    <w:p w:rsidR="00000000" w:rsidRDefault="007711CC">
      <w:pPr>
        <w:pStyle w:val="HTML"/>
      </w:pPr>
      <w:r>
        <w:t>государственной собственности Российской Фед</w:t>
      </w:r>
      <w:r>
        <w:t>ерации</w:t>
      </w:r>
    </w:p>
    <w:p w:rsidR="00000000" w:rsidRDefault="007711CC">
      <w:pPr>
        <w:pStyle w:val="HTML"/>
      </w:pPr>
      <w:r>
        <w:t>или на приобретение объектов недвижимого имущества</w:t>
      </w:r>
    </w:p>
    <w:p w:rsidR="00000000" w:rsidRDefault="007711CC">
      <w:pPr>
        <w:pStyle w:val="HTML"/>
      </w:pPr>
      <w:r>
        <w:t>за пределами территории Российской Федерации</w:t>
      </w:r>
    </w:p>
    <w:p w:rsidR="00000000" w:rsidRDefault="007711CC">
      <w:pPr>
        <w:pStyle w:val="HTML"/>
      </w:pPr>
      <w:r>
        <w:t>на 20__ год и на плановый период 20__ и 20__ годов</w:t>
      </w:r>
    </w:p>
    <w:p w:rsidR="00000000" w:rsidRDefault="007711CC">
      <w:pPr>
        <w:pStyle w:val="HTML"/>
      </w:pPr>
    </w:p>
    <w:p w:rsidR="00000000" w:rsidRDefault="007711CC">
      <w:pPr>
        <w:pStyle w:val="HTML"/>
      </w:pPr>
      <w:r>
        <w:t>-------------</w:t>
      </w:r>
    </w:p>
    <w:p w:rsidR="00000000" w:rsidRDefault="007711CC">
      <w:pPr>
        <w:pStyle w:val="HTML"/>
      </w:pPr>
      <w:r>
        <w:t>¦   Коды    ¦</w:t>
      </w:r>
    </w:p>
    <w:p w:rsidR="00000000" w:rsidRDefault="007711CC">
      <w:pPr>
        <w:pStyle w:val="HTML"/>
      </w:pPr>
      <w:r>
        <w:t>+-----------+</w:t>
      </w:r>
    </w:p>
    <w:p w:rsidR="00000000" w:rsidRDefault="007711CC">
      <w:pPr>
        <w:pStyle w:val="HTML"/>
      </w:pPr>
      <w:r>
        <w:t>Форма по ОКУД ¦  0505194  ¦</w:t>
      </w:r>
    </w:p>
    <w:p w:rsidR="00000000" w:rsidRDefault="007711CC">
      <w:pPr>
        <w:pStyle w:val="HTML"/>
      </w:pPr>
      <w:r>
        <w:t>+-----------+</w:t>
      </w:r>
    </w:p>
    <w:p w:rsidR="00000000" w:rsidRDefault="007711CC">
      <w:pPr>
        <w:pStyle w:val="HTML"/>
      </w:pPr>
      <w:r>
        <w:t>от "__" _____ 20_</w:t>
      </w:r>
      <w:r>
        <w:t>_ г.          Дата ¦           ¦</w:t>
      </w:r>
    </w:p>
    <w:p w:rsidR="00000000" w:rsidRDefault="007711CC">
      <w:pPr>
        <w:pStyle w:val="HTML"/>
      </w:pPr>
      <w:r>
        <w:t>+-----------+</w:t>
      </w:r>
    </w:p>
    <w:p w:rsidR="00000000" w:rsidRDefault="007711CC">
      <w:pPr>
        <w:pStyle w:val="HTML"/>
      </w:pPr>
      <w:r>
        <w:t>Главный распорядитель средств                           Глава ¦           ¦</w:t>
      </w:r>
    </w:p>
    <w:p w:rsidR="00000000" w:rsidRDefault="007711CC">
      <w:pPr>
        <w:pStyle w:val="HTML"/>
      </w:pPr>
      <w:r>
        <w:t>федерального бюджета            _____________________   по БК ¦           ¦</w:t>
      </w:r>
    </w:p>
    <w:p w:rsidR="00000000" w:rsidRDefault="007711CC">
      <w:pPr>
        <w:pStyle w:val="HTML"/>
      </w:pPr>
      <w:r>
        <w:t>+-----------+</w:t>
      </w:r>
    </w:p>
    <w:p w:rsidR="00000000" w:rsidRDefault="007711CC">
      <w:pPr>
        <w:pStyle w:val="HTML"/>
      </w:pPr>
      <w:r>
        <w:t>Раздел                          ___________</w:t>
      </w:r>
      <w:r>
        <w:t>__________   по БК ¦           ¦</w:t>
      </w:r>
    </w:p>
    <w:p w:rsidR="00000000" w:rsidRDefault="007711CC">
      <w:pPr>
        <w:pStyle w:val="HTML"/>
      </w:pPr>
      <w:r>
        <w:t>+-----------+</w:t>
      </w:r>
    </w:p>
    <w:p w:rsidR="00000000" w:rsidRDefault="007711CC">
      <w:pPr>
        <w:pStyle w:val="HTML"/>
      </w:pPr>
      <w:r>
        <w:t>Подраздел                       _____________________   по БК ¦           ¦</w:t>
      </w:r>
    </w:p>
    <w:p w:rsidR="00000000" w:rsidRDefault="007711CC">
      <w:pPr>
        <w:pStyle w:val="HTML"/>
      </w:pPr>
      <w:r>
        <w:t>+-----------+</w:t>
      </w:r>
    </w:p>
    <w:p w:rsidR="00000000" w:rsidRDefault="007711CC">
      <w:pPr>
        <w:pStyle w:val="HTML"/>
      </w:pPr>
      <w:r>
        <w:t>Целевая статья                  _____________________   по БК ¦           ¦</w:t>
      </w:r>
    </w:p>
    <w:p w:rsidR="00000000" w:rsidRDefault="007711CC">
      <w:pPr>
        <w:pStyle w:val="HTML"/>
      </w:pPr>
      <w:r>
        <w:t>+-----------+</w:t>
      </w:r>
    </w:p>
    <w:p w:rsidR="00000000" w:rsidRDefault="007711CC">
      <w:pPr>
        <w:pStyle w:val="HTML"/>
      </w:pPr>
      <w:r>
        <w:t xml:space="preserve">Вид расходов                 </w:t>
      </w:r>
      <w:r>
        <w:t xml:space="preserve">   _____________________   по БК ¦           ¦</w:t>
      </w:r>
    </w:p>
    <w:p w:rsidR="00000000" w:rsidRDefault="007711CC">
      <w:pPr>
        <w:pStyle w:val="HTML"/>
      </w:pPr>
      <w:r>
        <w:t>+-----------+</w:t>
      </w:r>
    </w:p>
    <w:p w:rsidR="00000000" w:rsidRDefault="007711CC">
      <w:pPr>
        <w:pStyle w:val="HTML"/>
      </w:pPr>
      <w:r>
        <w:t>Основное мероприятие            _____________________         ¦           ¦</w:t>
      </w:r>
    </w:p>
    <w:p w:rsidR="00000000" w:rsidRDefault="007711CC">
      <w:pPr>
        <w:pStyle w:val="HTML"/>
      </w:pPr>
      <w:r>
        <w:t>+-----------+</w:t>
      </w:r>
    </w:p>
    <w:p w:rsidR="00000000" w:rsidRDefault="007711CC">
      <w:pPr>
        <w:pStyle w:val="HTML"/>
      </w:pPr>
      <w:r>
        <w:t>Вид документа                   _____________________         ¦           ¦</w:t>
      </w:r>
    </w:p>
    <w:p w:rsidR="00000000" w:rsidRDefault="007711CC">
      <w:pPr>
        <w:pStyle w:val="HTML"/>
      </w:pPr>
      <w:r>
        <w:t>(основной документ -         ¦           ¦</w:t>
      </w:r>
    </w:p>
    <w:p w:rsidR="00000000" w:rsidRDefault="007711CC">
      <w:pPr>
        <w:pStyle w:val="HTML"/>
      </w:pPr>
      <w:r>
        <w:t>код 01; изменения к           ¦           ¦</w:t>
      </w:r>
    </w:p>
    <w:p w:rsidR="00000000" w:rsidRDefault="007711CC">
      <w:pPr>
        <w:pStyle w:val="HTML"/>
      </w:pPr>
      <w:r>
        <w:t>документу - код 02)          ¦           ¦</w:t>
      </w:r>
    </w:p>
    <w:p w:rsidR="00000000" w:rsidRDefault="007711CC">
      <w:pPr>
        <w:pStyle w:val="HTML"/>
      </w:pPr>
      <w:r>
        <w:t>+-----------+</w:t>
      </w:r>
    </w:p>
    <w:p w:rsidR="00000000" w:rsidRDefault="007711CC">
      <w:pPr>
        <w:pStyle w:val="HTML"/>
      </w:pPr>
      <w:r>
        <w:t>Единица измерения:              тыс. руб.             по ОКЕИ ¦    384    ¦</w:t>
      </w:r>
    </w:p>
    <w:p w:rsidR="00000000" w:rsidRDefault="007711CC">
      <w:pPr>
        <w:pStyle w:val="HTML"/>
      </w:pPr>
      <w:r>
        <w:t>-------------</w:t>
      </w:r>
    </w:p>
    <w:p w:rsidR="00000000" w:rsidRDefault="007711CC">
      <w:pPr>
        <w:pStyle w:val="HTML"/>
      </w:pPr>
    </w:p>
    <w:p w:rsidR="00000000" w:rsidRDefault="007711CC">
      <w:pPr>
        <w:pStyle w:val="HTML"/>
      </w:pPr>
      <w:r>
        <w:t>1. Объем бюджетных ас</w:t>
      </w:r>
      <w:r>
        <w:t>сигнований на осуществление капитальных вложений</w:t>
      </w:r>
    </w:p>
    <w:p w:rsidR="00000000" w:rsidRDefault="00771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1CC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Объем бюджетных ассигнований Объем бюджетных обязательств, подлежащих исполнению за пределами планового периода на 20__ год (на текущий финансовый год) на 20__ год (на очередной фина</w:t>
      </w:r>
      <w:r>
        <w:rPr>
          <w:rFonts w:eastAsia="Times New Roman"/>
        </w:rPr>
        <w:t>нсовый год) на 20__ год (на первый год планового периода) на 20__ год (на второй год планового периода) 1 2 3 4 5 6</w:t>
      </w:r>
    </w:p>
    <w:p w:rsidR="00000000" w:rsidRDefault="007711CC">
      <w:pPr>
        <w:pStyle w:val="left"/>
      </w:pPr>
      <w:r>
        <w:t>Объекты государственной собственности Российской Федерации за пределами территории Российской Федерации</w:t>
      </w:r>
    </w:p>
    <w:p w:rsidR="00000000" w:rsidRDefault="00771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1CC">
      <w:pPr>
        <w:pStyle w:val="HTML"/>
      </w:pPr>
      <w:r>
        <w:t>2.   Обоснования   бюджетных   асси</w:t>
      </w:r>
      <w:r>
        <w:t>гнований   на  предоставление  бюджетных</w:t>
      </w:r>
    </w:p>
    <w:p w:rsidR="00000000" w:rsidRDefault="007711CC">
      <w:pPr>
        <w:pStyle w:val="HTML"/>
      </w:pPr>
      <w:r>
        <w:t>инвестиций  в объекты государственной собственности Российской Федерации за</w:t>
      </w:r>
    </w:p>
    <w:p w:rsidR="00000000" w:rsidRDefault="007711CC">
      <w:pPr>
        <w:pStyle w:val="HTML"/>
      </w:pPr>
      <w:r>
        <w:t>пределами территории Российской Федерации</w:t>
      </w:r>
    </w:p>
    <w:p w:rsidR="00000000" w:rsidRDefault="007711CC">
      <w:pPr>
        <w:pStyle w:val="HTML"/>
      </w:pPr>
    </w:p>
    <w:p w:rsidR="00000000" w:rsidRDefault="007711CC">
      <w:pPr>
        <w:pStyle w:val="HTML"/>
      </w:pPr>
      <w:r>
        <w:t>2.1. Расчет объемов бюджетных ассигнований</w:t>
      </w:r>
    </w:p>
    <w:p w:rsidR="00000000" w:rsidRDefault="00771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1CC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объекта Наименование Год завершения стр</w:t>
      </w:r>
      <w:r>
        <w:rPr>
          <w:rFonts w:eastAsia="Times New Roman"/>
        </w:rPr>
        <w:t xml:space="preserve">оительства (реконструкции, технического перевооружения) или приобретения Код строки Остаток сметной стоимости объекта капитального строительства на 1 января текущего финансового года в ценах соответствующих лет, тыс. долл. США Объем бюджетных ассигнований </w:t>
      </w:r>
      <w:r>
        <w:rPr>
          <w:rFonts w:eastAsia="Times New Roman"/>
        </w:rPr>
        <w:t>Объем бюджетных обязательств, подлежащих исполнению за пределами планового периода на 20__ год (на текущий финансовый год) на 20__ год (на очередной финансовый год) на 20__ год (на первый год планового периода) на 20__ год (на второй год планового периода)</w:t>
      </w:r>
      <w:r>
        <w:rPr>
          <w:rFonts w:eastAsia="Times New Roman"/>
        </w:rPr>
        <w:t xml:space="preserve"> страна город в иностранной валюте в тыс. долл. США рублевый эквивалент по курсу долл. США, в тыс. руб. в иностранной валюте в тыс. долл. США рублевый эквивалент по курсу долл. США, в тыс. руб. в иностранной валюте в тыс. долл. США рублевый эквивалент по к</w:t>
      </w:r>
      <w:r>
        <w:rPr>
          <w:rFonts w:eastAsia="Times New Roman"/>
        </w:rPr>
        <w:t>урсу долл. США, в тыс. руб. в иностранной валюте в тыс. долл. США рублевый эквивалент по курсу долл. США, в тыс. руб. в иностранной валюте в тыс. долл. США рублевый эквивалент по курсу долл. США, в тыс. руб. 1 2 3 4 5 6 7 8 9 10 11 12 13 14 15 16</w:t>
      </w:r>
    </w:p>
    <w:p w:rsidR="00000000" w:rsidRDefault="007711CC">
      <w:pPr>
        <w:pStyle w:val="3"/>
        <w:rPr>
          <w:rFonts w:eastAsia="Times New Roman"/>
        </w:rPr>
      </w:pPr>
      <w:r>
        <w:rPr>
          <w:rFonts w:eastAsia="Times New Roman"/>
        </w:rPr>
        <w:t>0001</w:t>
      </w:r>
    </w:p>
    <w:p w:rsidR="00000000" w:rsidRDefault="007711C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11CC">
      <w:pPr>
        <w:pStyle w:val="3"/>
        <w:rPr>
          <w:rFonts w:eastAsia="Times New Roman"/>
        </w:rPr>
      </w:pPr>
      <w:r>
        <w:rPr>
          <w:rFonts w:eastAsia="Times New Roman"/>
        </w:rPr>
        <w:t>0</w:t>
      </w:r>
      <w:r>
        <w:rPr>
          <w:rFonts w:eastAsia="Times New Roman"/>
        </w:rPr>
        <w:t>002</w:t>
      </w:r>
    </w:p>
    <w:p w:rsidR="00000000" w:rsidRDefault="007711C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11CC">
      <w:pPr>
        <w:pStyle w:val="right"/>
      </w:pPr>
      <w:r>
        <w:t>Всего</w:t>
      </w:r>
    </w:p>
    <w:p w:rsidR="00000000" w:rsidRDefault="007711CC">
      <w:pPr>
        <w:pStyle w:val="3"/>
        <w:rPr>
          <w:rFonts w:eastAsia="Times New Roman"/>
        </w:rPr>
      </w:pPr>
      <w:r>
        <w:rPr>
          <w:rFonts w:eastAsia="Times New Roman"/>
        </w:rPr>
        <w:t>9000</w:t>
      </w:r>
    </w:p>
    <w:p w:rsidR="00000000" w:rsidRDefault="007711C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11CC">
      <w:pPr>
        <w:pStyle w:val="HTML"/>
      </w:pPr>
      <w:r>
        <w:t xml:space="preserve">                                                         Форма 0505194 с. 2</w:t>
      </w:r>
    </w:p>
    <w:p w:rsidR="00000000" w:rsidRDefault="007711CC">
      <w:pPr>
        <w:pStyle w:val="HTML"/>
      </w:pPr>
    </w:p>
    <w:p w:rsidR="00000000" w:rsidRDefault="007711CC">
      <w:pPr>
        <w:pStyle w:val="HTML"/>
      </w:pPr>
      <w:r>
        <w:t>2.2. Расчет объемов бюджетных ассигнований по направлениям инвестирования</w:t>
      </w:r>
    </w:p>
    <w:p w:rsidR="00000000" w:rsidRDefault="00771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1CC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объекта </w:t>
      </w:r>
      <w:r>
        <w:rPr>
          <w:rFonts w:eastAsia="Times New Roman"/>
        </w:rPr>
        <w:t xml:space="preserve">Направление инвестирования Код строки Наименование единицы измерения Мощность Объем бюджетных ассигнований Объем бюджетных обязательств, подлежащих исполнению за пределами планового периода на 20__ год (на текущий финансовый год) на 20__ год (на очередной </w:t>
      </w:r>
      <w:r>
        <w:rPr>
          <w:rFonts w:eastAsia="Times New Roman"/>
        </w:rPr>
        <w:t xml:space="preserve">финансовый год) на 20__ год (на первый год планового периода) на 20__ год (на второй год планового периода) в иностранной валюте в тыс. долл. США рублевый эквивалент по курсу долл. США, в тыс. руб. в иностранной валюте в тыс. долл. США рублевый эквивалент </w:t>
      </w:r>
      <w:r>
        <w:rPr>
          <w:rFonts w:eastAsia="Times New Roman"/>
        </w:rPr>
        <w:t>по курсу долл. США, в тыс. руб. в иностранной валюте в тыс. долл. США рублевый эквивалент по курсу долл. США, в тыс. руб. в иностранной валюте в тыс. долл. США рублевый эквивалент по курсу долл. США, в тыс. руб. в иностранной валюте в тыс. долл. США рублев</w:t>
      </w:r>
      <w:r>
        <w:rPr>
          <w:rFonts w:eastAsia="Times New Roman"/>
        </w:rPr>
        <w:t>ый эквивалент по курсу долл. США, в тыс. руб. 1 2 3 4 5 6 7 8 9 10 11 12 13 14 15</w:t>
      </w:r>
    </w:p>
    <w:p w:rsidR="00000000" w:rsidRDefault="007711CC">
      <w:pPr>
        <w:pStyle w:val="3"/>
        <w:rPr>
          <w:rFonts w:eastAsia="Times New Roman"/>
        </w:rPr>
      </w:pPr>
      <w:r>
        <w:rPr>
          <w:rFonts w:eastAsia="Times New Roman"/>
        </w:rPr>
        <w:t>000001</w:t>
      </w:r>
    </w:p>
    <w:p w:rsidR="00000000" w:rsidRDefault="007711C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11CC">
      <w:pPr>
        <w:pStyle w:val="3"/>
        <w:rPr>
          <w:rFonts w:eastAsia="Times New Roman"/>
        </w:rPr>
      </w:pPr>
      <w:r>
        <w:rPr>
          <w:rFonts w:eastAsia="Times New Roman"/>
        </w:rPr>
        <w:t>000002</w:t>
      </w:r>
    </w:p>
    <w:p w:rsidR="00000000" w:rsidRDefault="007711C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11CC">
      <w:pPr>
        <w:pStyle w:val="right"/>
      </w:pPr>
      <w:r>
        <w:t>Итого по объекту, мероприятию (укрупненному инвестиционному проекту)</w:t>
      </w:r>
    </w:p>
    <w:p w:rsidR="00000000" w:rsidRDefault="007711CC">
      <w:pPr>
        <w:pStyle w:val="3"/>
        <w:rPr>
          <w:rFonts w:eastAsia="Times New Roman"/>
        </w:rPr>
      </w:pPr>
      <w:r>
        <w:rPr>
          <w:rFonts w:eastAsia="Times New Roman"/>
        </w:rPr>
        <w:t>000100 x x</w:t>
      </w:r>
    </w:p>
    <w:p w:rsidR="00000000" w:rsidRDefault="007711C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11CC">
      <w:pPr>
        <w:pStyle w:val="right"/>
      </w:pPr>
      <w:r>
        <w:t>Всего</w:t>
      </w:r>
    </w:p>
    <w:p w:rsidR="00000000" w:rsidRDefault="007711CC">
      <w:pPr>
        <w:pStyle w:val="3"/>
        <w:rPr>
          <w:rFonts w:eastAsia="Times New Roman"/>
        </w:rPr>
      </w:pPr>
      <w:r>
        <w:rPr>
          <w:rFonts w:eastAsia="Times New Roman"/>
        </w:rPr>
        <w:t>900000 x x</w:t>
      </w:r>
    </w:p>
    <w:p w:rsidR="00000000" w:rsidRDefault="007711C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11CC">
      <w:pPr>
        <w:pStyle w:val="HTML"/>
      </w:pPr>
      <w:r>
        <w:t>2.3.  Сведения  о  нормативных  правовых (правовых)</w:t>
      </w:r>
      <w:r>
        <w:t xml:space="preserve"> актах (проектах актов),</w:t>
      </w:r>
    </w:p>
    <w:p w:rsidR="00000000" w:rsidRDefault="007711CC">
      <w:pPr>
        <w:pStyle w:val="HTML"/>
      </w:pPr>
      <w:r>
        <w:t>являющихся  основанием  для  осуществления  бюджетных  инвестиций в объекты</w:t>
      </w:r>
    </w:p>
    <w:p w:rsidR="00000000" w:rsidRDefault="007711CC">
      <w:pPr>
        <w:pStyle w:val="HTML"/>
      </w:pPr>
      <w:r>
        <w:t>государственной собственности Российской Федерации</w:t>
      </w:r>
    </w:p>
    <w:p w:rsidR="00000000" w:rsidRDefault="00771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1CC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объекта, мероприятия (укрупненного инвестиционного проекта) Код строки Нормативный правово</w:t>
      </w:r>
      <w:r>
        <w:rPr>
          <w:rFonts w:eastAsia="Times New Roman"/>
        </w:rPr>
        <w:t>й акт (проект правового акта) вид дата номер наименование 1 2 3 4 5 6</w:t>
      </w:r>
    </w:p>
    <w:p w:rsidR="00000000" w:rsidRDefault="007711CC">
      <w:pPr>
        <w:pStyle w:val="3"/>
        <w:rPr>
          <w:rFonts w:eastAsia="Times New Roman"/>
        </w:rPr>
      </w:pPr>
      <w:r>
        <w:rPr>
          <w:rFonts w:eastAsia="Times New Roman"/>
        </w:rPr>
        <w:t>0001</w:t>
      </w:r>
    </w:p>
    <w:p w:rsidR="00000000" w:rsidRDefault="007711CC">
      <w:pPr>
        <w:pStyle w:val="3"/>
        <w:rPr>
          <w:rFonts w:eastAsia="Times New Roman"/>
        </w:rPr>
      </w:pPr>
      <w:r>
        <w:rPr>
          <w:rFonts w:eastAsia="Times New Roman"/>
        </w:rPr>
        <w:t>0002</w:t>
      </w:r>
    </w:p>
    <w:p w:rsidR="00000000" w:rsidRDefault="007711C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11CC">
      <w:pPr>
        <w:pStyle w:val="HTML"/>
      </w:pPr>
      <w:r>
        <w:t>2.4.  Справочно:  курс  доллара  США, учтенный при расчете объема бюджетных</w:t>
      </w:r>
    </w:p>
    <w:p w:rsidR="00000000" w:rsidRDefault="007711CC">
      <w:pPr>
        <w:pStyle w:val="HTML"/>
      </w:pPr>
      <w:r>
        <w:t>ассигнований, руб. за 1 долл. США</w:t>
      </w:r>
    </w:p>
    <w:p w:rsidR="00000000" w:rsidRDefault="00771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1CC">
      <w:pPr>
        <w:pStyle w:val="3"/>
        <w:rPr>
          <w:rFonts w:eastAsia="Times New Roman"/>
        </w:rPr>
      </w:pPr>
      <w:r>
        <w:rPr>
          <w:rFonts w:eastAsia="Times New Roman"/>
        </w:rPr>
        <w:t>на 20__ год (на текущий финансовый год) на 20__ год (на очер</w:t>
      </w:r>
      <w:r>
        <w:rPr>
          <w:rFonts w:eastAsia="Times New Roman"/>
        </w:rPr>
        <w:t>едной финансовый год) на 20__ год (на первый год планового периода) на 20__ год (на второй год планового периода) за пределами планового периода 1 2 3 4 5</w:t>
      </w:r>
    </w:p>
    <w:p w:rsidR="00000000" w:rsidRDefault="007711CC">
      <w:pPr>
        <w:pStyle w:val="HTML"/>
      </w:pPr>
      <w:r>
        <w:t>Руководитель           ________________ ___________ _______________________</w:t>
      </w:r>
    </w:p>
    <w:p w:rsidR="00000000" w:rsidRDefault="007711CC">
      <w:pPr>
        <w:pStyle w:val="HTML"/>
      </w:pPr>
      <w:r>
        <w:t>(уполномоченное лицо)     (должность)    (подпись)   (расшифровка подписи)</w:t>
      </w:r>
    </w:p>
    <w:p w:rsidR="00000000" w:rsidRDefault="007711CC">
      <w:pPr>
        <w:pStyle w:val="HTML"/>
      </w:pPr>
    </w:p>
    <w:p w:rsidR="00000000" w:rsidRDefault="007711CC">
      <w:pPr>
        <w:pStyle w:val="HTML"/>
      </w:pPr>
      <w:r>
        <w:t>Исполнитель            ________________ _____________________ _____________</w:t>
      </w:r>
    </w:p>
    <w:p w:rsidR="00000000" w:rsidRDefault="007711CC">
      <w:pPr>
        <w:pStyle w:val="HTML"/>
      </w:pPr>
      <w:r>
        <w:t>(должность)    (фамилия, инициалы)    (телефон)</w:t>
      </w:r>
    </w:p>
    <w:p w:rsidR="00000000" w:rsidRDefault="007711CC">
      <w:pPr>
        <w:pStyle w:val="HTML"/>
      </w:pPr>
    </w:p>
    <w:p w:rsidR="00000000" w:rsidRDefault="007711CC">
      <w:pPr>
        <w:pStyle w:val="HTML"/>
      </w:pPr>
      <w:r>
        <w:t>"__" ______________ 20__ г.</w:t>
      </w:r>
    </w:p>
    <w:p w:rsidR="00000000" w:rsidRDefault="00771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1CC">
      <w:pPr>
        <w:pStyle w:val="right"/>
      </w:pPr>
      <w:r>
        <w:t xml:space="preserve">Источник - Приказ Минфина </w:t>
      </w:r>
      <w:r>
        <w:t>России от 25.12.2013 № 137н</w:t>
      </w:r>
    </w:p>
    <w:p w:rsidR="00000000" w:rsidRDefault="007711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https://порядокправа.рф/obrazecy/obosnovaniya_byudzhetnyx_assignovanij_na_osushhestvlenie_byudzhetnyx_investicij_v_obekty_kapitalnogo_stro.htm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1CC"/>
    <w:rsid w:val="00771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2BB9DC-4972-4D54-8F3B-F3357B208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snovaniya_byudzhetnyx_assignovanij_na_osushhestvlenie_byudzhetnyx_investicij_v_obekty_kapitalnogo_st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952</Words>
  <Characters>5427</Characters>
  <Application>Microsoft Office Word</Application>
  <DocSecurity>0</DocSecurity>
  <Lines>45</Lines>
  <Paragraphs>12</Paragraphs>
  <ScaleCrop>false</ScaleCrop>
  <Company/>
  <LinksUpToDate>false</LinksUpToDate>
  <CharactersWithSpaces>6367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Обоснования бюджетных ассигнований на осуществление бюджетных инвестиций в объекты капитального строительства государственной собственности Российской Федерации или на приобретение объектов недвижимого имущества за пределами территории Российской Федерации на год и на плановый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2022-08-10T12:17:00Z</dcterms:created>
  <dcterms:modified xsi:type="dcterms:W3CDTF">2022-08-10T12:17:00Z</dcterms:modified>
</cp:coreProperties>
</file>