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C6E">
      <w:pPr>
        <w:pStyle w:val="1"/>
        <w:rPr>
          <w:rFonts w:eastAsia="Times New Roman"/>
        </w:rPr>
      </w:pPr>
      <w:r>
        <w:rPr>
          <w:rFonts w:eastAsia="Times New Roman"/>
        </w:rPr>
        <w:t>Обоснование включения объектов контроля в перечень объектов контрольного мероприятия плана работы Счетной палаты</w:t>
      </w:r>
    </w:p>
    <w:p w:rsidR="00000000" w:rsidRDefault="00AD6C6E">
      <w:pPr>
        <w:pStyle w:val="right"/>
      </w:pPr>
      <w:r>
        <w:t>Приложение N 5 к Стандарту СОД 12 (к пункту 4.9.3)</w:t>
      </w:r>
    </w:p>
    <w:p w:rsidR="00000000" w:rsidRDefault="00AD6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C6E">
      <w:pPr>
        <w:pStyle w:val="HTML"/>
      </w:pPr>
      <w:r>
        <w:t xml:space="preserve">        </w:t>
      </w:r>
      <w:r>
        <w:t>Обоснование включения объектов контроля в перечень объектов</w:t>
      </w:r>
    </w:p>
    <w:p w:rsidR="00000000" w:rsidRDefault="00AD6C6E">
      <w:pPr>
        <w:pStyle w:val="HTML"/>
      </w:pPr>
      <w:r>
        <w:t>контрольного мероприятия (п. ___ Плана работы Счетной палаты</w:t>
      </w:r>
    </w:p>
    <w:p w:rsidR="00000000" w:rsidRDefault="00AD6C6E">
      <w:pPr>
        <w:pStyle w:val="HTML"/>
      </w:pPr>
      <w:r>
        <w:t>на 20__ год)</w:t>
      </w:r>
    </w:p>
    <w:p w:rsidR="00000000" w:rsidRDefault="00AD6C6E">
      <w:pPr>
        <w:pStyle w:val="HTML"/>
      </w:pPr>
    </w:p>
    <w:p w:rsidR="00000000" w:rsidRDefault="00AD6C6E">
      <w:pPr>
        <w:pStyle w:val="HTML"/>
      </w:pPr>
      <w:r>
        <w:t>(составляется отдельно для каждого контрольного</w:t>
      </w:r>
    </w:p>
    <w:p w:rsidR="00000000" w:rsidRDefault="00AD6C6E">
      <w:pPr>
        <w:pStyle w:val="HTML"/>
      </w:pPr>
      <w:r>
        <w:t>мероприятия, объекты которого утверждаются отдельным</w:t>
      </w:r>
    </w:p>
    <w:p w:rsidR="00000000" w:rsidRDefault="00AD6C6E">
      <w:pPr>
        <w:pStyle w:val="HTML"/>
      </w:pPr>
      <w:r>
        <w:t>решением Коллегии Сч</w:t>
      </w:r>
      <w:r>
        <w:t>етной палаты, а также в случае</w:t>
      </w:r>
    </w:p>
    <w:p w:rsidR="00000000" w:rsidRDefault="00AD6C6E">
      <w:pPr>
        <w:pStyle w:val="HTML"/>
      </w:pPr>
      <w:r>
        <w:t>включения дополнительных объектов в перечень</w:t>
      </w:r>
    </w:p>
    <w:p w:rsidR="00000000" w:rsidRDefault="00AD6C6E">
      <w:pPr>
        <w:pStyle w:val="HTML"/>
      </w:pPr>
      <w:r>
        <w:t>объектов контрольного мероприятия)</w:t>
      </w:r>
    </w:p>
    <w:p w:rsidR="00000000" w:rsidRDefault="00AD6C6E">
      <w:pPr>
        <w:pStyle w:val="HTML"/>
      </w:pPr>
    </w:p>
    <w:p w:rsidR="00000000" w:rsidRDefault="00AD6C6E">
      <w:pPr>
        <w:pStyle w:val="HTML"/>
      </w:pPr>
      <w:r>
        <w:t>1. Наименование мероприятия "__________________________________________</w:t>
      </w:r>
    </w:p>
    <w:p w:rsidR="00000000" w:rsidRDefault="00AD6C6E">
      <w:pPr>
        <w:pStyle w:val="HTML"/>
      </w:pPr>
      <w:r>
        <w:t>________________________________________________________________________</w:t>
      </w:r>
      <w:r>
        <w:t>__"</w:t>
      </w:r>
    </w:p>
    <w:p w:rsidR="00000000" w:rsidRDefault="00AD6C6E">
      <w:pPr>
        <w:pStyle w:val="HTML"/>
      </w:pPr>
      <w:r>
        <w:t>(указывается наименование контрольного мероприятия)</w:t>
      </w:r>
    </w:p>
    <w:p w:rsidR="00000000" w:rsidRDefault="00AD6C6E">
      <w:pPr>
        <w:pStyle w:val="HTML"/>
      </w:pPr>
      <w:r>
        <w:t>2. Предлагается включить в данное мероприятие следующие объекты:</w:t>
      </w:r>
    </w:p>
    <w:p w:rsidR="00000000" w:rsidRDefault="00AD6C6E">
      <w:pPr>
        <w:pStyle w:val="HTML"/>
      </w:pPr>
      <w:r>
        <w:t>___________________________________________________________________________</w:t>
      </w:r>
    </w:p>
    <w:p w:rsidR="00000000" w:rsidRDefault="00AD6C6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D6C6E">
      <w:pPr>
        <w:pStyle w:val="HTML"/>
      </w:pPr>
      <w:r>
        <w:t>(даются полные наименования объектов мероприятия с указанием</w:t>
      </w:r>
    </w:p>
    <w:p w:rsidR="00000000" w:rsidRDefault="00AD6C6E">
      <w:pPr>
        <w:pStyle w:val="HTML"/>
      </w:pPr>
      <w:r>
        <w:t>их организационно-правовой формы, местонахождения, указывается</w:t>
      </w:r>
    </w:p>
    <w:p w:rsidR="00000000" w:rsidRDefault="00AD6C6E">
      <w:pPr>
        <w:pStyle w:val="HTML"/>
      </w:pPr>
      <w:r>
        <w:t>на соответствие объектов контроля полномочиям Счетной палаты,</w:t>
      </w:r>
    </w:p>
    <w:p w:rsidR="00000000" w:rsidRDefault="00AD6C6E">
      <w:pPr>
        <w:pStyle w:val="HTML"/>
      </w:pPr>
      <w:r>
        <w:t>установленным статьей 12 и другими статьями Федеральн</w:t>
      </w:r>
      <w:r>
        <w:t>ого закона</w:t>
      </w:r>
    </w:p>
    <w:p w:rsidR="00000000" w:rsidRDefault="00AD6C6E">
      <w:pPr>
        <w:pStyle w:val="HTML"/>
      </w:pPr>
      <w:r>
        <w:t>"О Счетной палате Российской Федерации")</w:t>
      </w:r>
    </w:p>
    <w:p w:rsidR="00000000" w:rsidRDefault="00AD6C6E">
      <w:pPr>
        <w:pStyle w:val="HTML"/>
      </w:pPr>
      <w:r>
        <w:t>3. Необходимость проведения мероприятия на данных объектах обусловлена:</w:t>
      </w:r>
    </w:p>
    <w:p w:rsidR="00000000" w:rsidRDefault="00AD6C6E">
      <w:pPr>
        <w:pStyle w:val="HTML"/>
      </w:pPr>
      <w:r>
        <w:t>___________________________________________________________________________</w:t>
      </w:r>
    </w:p>
    <w:p w:rsidR="00000000" w:rsidRDefault="00AD6C6E">
      <w:pPr>
        <w:pStyle w:val="HTML"/>
      </w:pPr>
      <w:r>
        <w:t>(указываются причины проведения мероприятия на объектах)</w:t>
      </w:r>
    </w:p>
    <w:p w:rsidR="00000000" w:rsidRDefault="00AD6C6E">
      <w:pPr>
        <w:pStyle w:val="HTML"/>
      </w:pPr>
      <w:r>
        <w:t>4. В деятельности указанных объектов выявлены следующие риски:</w:t>
      </w:r>
    </w:p>
    <w:p w:rsidR="00000000" w:rsidRDefault="00AD6C6E">
      <w:pPr>
        <w:pStyle w:val="HTML"/>
      </w:pPr>
      <w:r>
        <w:t>___________________________________________________________________________</w:t>
      </w:r>
    </w:p>
    <w:p w:rsidR="00000000" w:rsidRDefault="00AD6C6E">
      <w:pPr>
        <w:pStyle w:val="HTML"/>
      </w:pPr>
      <w:r>
        <w:t>(указываются факторы (события, действия), которые могут приводить к</w:t>
      </w:r>
    </w:p>
    <w:p w:rsidR="00000000" w:rsidRDefault="00AD6C6E">
      <w:pPr>
        <w:pStyle w:val="HTML"/>
      </w:pPr>
      <w:r>
        <w:t>нарушениям и неэффективному использованию государственных средств объектами</w:t>
      </w:r>
    </w:p>
    <w:p w:rsidR="00000000" w:rsidRDefault="00AD6C6E">
      <w:pPr>
        <w:pStyle w:val="HTML"/>
      </w:pPr>
      <w:r>
        <w:t>мероприятия)</w:t>
      </w:r>
    </w:p>
    <w:p w:rsidR="00000000" w:rsidRDefault="00AD6C6E">
      <w:pPr>
        <w:pStyle w:val="HTML"/>
      </w:pPr>
      <w:r>
        <w:t>5. Сроки проведения мероприятия на объектах:</w:t>
      </w:r>
    </w:p>
    <w:p w:rsidR="00000000" w:rsidRDefault="00AD6C6E">
      <w:pPr>
        <w:pStyle w:val="HTML"/>
      </w:pPr>
    </w:p>
    <w:p w:rsidR="00000000" w:rsidRDefault="00AD6C6E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AD6C6E">
      <w:pPr>
        <w:pStyle w:val="HTML"/>
      </w:pPr>
      <w:r>
        <w:t>¦Наименование объекта мероприятия¦ Срок проведения мероприятия на объекте ¦</w:t>
      </w:r>
    </w:p>
    <w:p w:rsidR="00000000" w:rsidRDefault="00AD6C6E">
      <w:pPr>
        <w:pStyle w:val="HTML"/>
      </w:pPr>
      <w:r>
        <w:t>¦                                ¦                                        ¦</w:t>
      </w:r>
    </w:p>
    <w:p w:rsidR="00000000" w:rsidRDefault="00AD6C6E">
      <w:pPr>
        <w:pStyle w:val="HTML"/>
      </w:pPr>
      <w:r>
        <w:t>+--------------------------------+----------------------------------------+</w:t>
      </w:r>
    </w:p>
    <w:p w:rsidR="00000000" w:rsidRDefault="00AD6C6E">
      <w:pPr>
        <w:pStyle w:val="HTML"/>
      </w:pPr>
      <w:r>
        <w:t>+----</w:t>
      </w:r>
      <w:r>
        <w:t>----------------------------+----------------------------------------+</w:t>
      </w:r>
    </w:p>
    <w:p w:rsidR="00000000" w:rsidRDefault="00AD6C6E">
      <w:pPr>
        <w:pStyle w:val="HTML"/>
      </w:pPr>
      <w:r>
        <w:t>---------------------------------+-----------------------------------------</w:t>
      </w:r>
    </w:p>
    <w:p w:rsidR="00000000" w:rsidRDefault="00AD6C6E">
      <w:pPr>
        <w:pStyle w:val="HTML"/>
      </w:pPr>
    </w:p>
    <w:p w:rsidR="00000000" w:rsidRDefault="00AD6C6E">
      <w:pPr>
        <w:pStyle w:val="HTML"/>
      </w:pPr>
      <w:r>
        <w:t>6. Контрольное мероприятие на данных объектах в  предшествующий  период</w:t>
      </w:r>
    </w:p>
    <w:p w:rsidR="00000000" w:rsidRDefault="00AD6C6E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D6C6E">
      <w:pPr>
        <w:pStyle w:val="HTML"/>
      </w:pPr>
      <w:r>
        <w:t>___________________________________________________________________________</w:t>
      </w:r>
    </w:p>
    <w:p w:rsidR="00000000" w:rsidRDefault="00AD6C6E">
      <w:pPr>
        <w:pStyle w:val="HTML"/>
      </w:pPr>
      <w:r>
        <w:t>(указывается, проводилось или не проводилось; если проводилось, то</w:t>
      </w:r>
    </w:p>
    <w:p w:rsidR="00000000" w:rsidRDefault="00AD6C6E">
      <w:pPr>
        <w:pStyle w:val="HTML"/>
      </w:pPr>
      <w:r>
        <w:t>указывается год проведения, а также степень реализации его результатов</w:t>
      </w:r>
    </w:p>
    <w:p w:rsidR="00000000" w:rsidRDefault="00AD6C6E">
      <w:pPr>
        <w:pStyle w:val="HTML"/>
      </w:pPr>
      <w:r>
        <w:t>об</w:t>
      </w:r>
      <w:r>
        <w:t>ъектами проведенных мероприятий - выполнены полностью, выполнены</w:t>
      </w:r>
    </w:p>
    <w:p w:rsidR="00000000" w:rsidRDefault="00AD6C6E">
      <w:pPr>
        <w:pStyle w:val="HTML"/>
      </w:pPr>
      <w:r>
        <w:t>частично, не выполнены, в стадии выполнения)</w:t>
      </w:r>
    </w:p>
    <w:p w:rsidR="00000000" w:rsidRDefault="00AD6C6E">
      <w:pPr>
        <w:pStyle w:val="HTML"/>
      </w:pPr>
    </w:p>
    <w:p w:rsidR="00000000" w:rsidRDefault="00AD6C6E">
      <w:pPr>
        <w:pStyle w:val="HTML"/>
      </w:pPr>
      <w:r>
        <w:t>Аудитор Счетной палаты</w:t>
      </w:r>
    </w:p>
    <w:p w:rsidR="00000000" w:rsidRDefault="00AD6C6E">
      <w:pPr>
        <w:pStyle w:val="HTML"/>
      </w:pPr>
      <w:r>
        <w:t>Российской Федерации          ________________        ____________________</w:t>
      </w:r>
    </w:p>
    <w:p w:rsidR="00000000" w:rsidRDefault="00AD6C6E">
      <w:pPr>
        <w:pStyle w:val="HTML"/>
      </w:pPr>
      <w:r>
        <w:lastRenderedPageBreak/>
        <w:t>(личная подпись)         (инициалы, фамилия)</w:t>
      </w:r>
    </w:p>
    <w:p w:rsidR="00000000" w:rsidRDefault="00AD6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C6E">
      <w:pPr>
        <w:pStyle w:val="right"/>
      </w:pPr>
      <w:r>
        <w:t>И</w:t>
      </w:r>
      <w:r>
        <w:t>сточник - Стандарт Коллегии Счетной палаты РФ от 22.07.2011 № 39К(806)</w:t>
      </w:r>
    </w:p>
    <w:p w:rsidR="00000000" w:rsidRDefault="00AD6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https://порядокправа.рф/obrazecy/obosnovanie_vklyucheniya_obektov_kontrolya_v_perechen_obektov_kontrolnogo_meropriyatiya_plana_raboty_sch.htm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C6E"/>
    <w:rsid w:val="00AD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DA212-ABFE-45FA-89C2-CD092C98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vklyucheniya_obektov_kontrolya_v_perechen_obektov_kontrolnogo_meropriyatiya_plana_raboty_s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включения объектов контроля в перечень объектов контрольного мероприятия плана работы Счетной палаты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2022-08-10T12:15:00Z</dcterms:created>
  <dcterms:modified xsi:type="dcterms:W3CDTF">2022-08-10T12:15:00Z</dcterms:modified>
</cp:coreProperties>
</file>