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EDD">
      <w:pPr>
        <w:pStyle w:val="1"/>
        <w:rPr>
          <w:rFonts w:eastAsia="Times New Roman"/>
        </w:rPr>
      </w:pPr>
      <w:r>
        <w:rPr>
          <w:rFonts w:eastAsia="Times New Roman"/>
        </w:rPr>
        <w:t>Обоснование соответствия единственного поставщика требованиям закона и документации о закупке (образец)</w:t>
      </w:r>
    </w:p>
    <w:p w:rsidR="00000000" w:rsidRDefault="00D93EDD">
      <w:pPr>
        <w:pStyle w:val="right"/>
      </w:pPr>
      <w:r>
        <w:t>Обоснование соответствия единственного поставщика требованиям закона и документации о закупке</w:t>
      </w:r>
    </w:p>
    <w:p w:rsidR="00000000" w:rsidRDefault="00D93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DD">
      <w:pPr>
        <w:pStyle w:val="right"/>
      </w:pPr>
      <w:r>
        <w:t xml:space="preserve">Приложение </w:t>
      </w:r>
      <w:r>
        <w:br/>
        <w:t xml:space="preserve">к обращению от "___" </w:t>
      </w:r>
      <w:r>
        <w:t xml:space="preserve">______ 2014 г. N ___ </w:t>
      </w:r>
      <w:r>
        <w:br/>
        <w:t xml:space="preserve">о согласовании заключения контракта </w:t>
      </w:r>
      <w:r>
        <w:br/>
        <w:t>с единственным поставщиком</w:t>
      </w:r>
    </w:p>
    <w:p w:rsidR="00000000" w:rsidRDefault="00D93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DD">
      <w:pPr>
        <w:pStyle w:val="3"/>
        <w:rPr>
          <w:rFonts w:eastAsia="Times New Roman"/>
        </w:rPr>
      </w:pPr>
      <w:r>
        <w:rPr>
          <w:rFonts w:eastAsia="Times New Roman"/>
        </w:rPr>
        <w:t>ОБОСНОВАНИЕ</w:t>
      </w:r>
    </w:p>
    <w:p w:rsidR="00000000" w:rsidRDefault="00D93EDD">
      <w:pPr>
        <w:pStyle w:val="3"/>
        <w:rPr>
          <w:rFonts w:eastAsia="Times New Roman"/>
        </w:rPr>
      </w:pPr>
      <w:r>
        <w:rPr>
          <w:rFonts w:eastAsia="Times New Roman"/>
        </w:rPr>
        <w:t>соответствия единственного поставщика требованиям закона и документации о закупке</w:t>
      </w:r>
    </w:p>
    <w:p w:rsidR="00000000" w:rsidRDefault="00D93EDD">
      <w:pPr>
        <w:pStyle w:val="just"/>
      </w:pPr>
      <w:r>
        <w:t>ООО "ЧОП" выбрано в качестве единственного поставщика (подрядчика, исполнит</w:t>
      </w:r>
      <w:r>
        <w:t>еля) для заключения контракта на оказание услуг по охране помещений __________ (наименование заказчика).</w:t>
      </w:r>
    </w:p>
    <w:p w:rsidR="00000000" w:rsidRDefault="00D93EDD">
      <w:pPr>
        <w:pStyle w:val="just"/>
      </w:pPr>
      <w:r>
        <w:t>Основанием для заключения контракта являются п. 1 ч. 1 ст. 55 и п. 25 ч. 1 ст. 93 Федерального закона от 05.04.2013 N 44-ФЗ "О контрактной системе в сф</w:t>
      </w:r>
      <w:r>
        <w:t>ере закупок товаров, работ, услуг для обеспечения государственных и муниципальных нужд" (открытый конкурс на право заключения контракта на оказание услуг по охране помещений заказчика, извещение N 0000000000000000000, признан несостоявшимся на основании ч.</w:t>
      </w:r>
      <w:r>
        <w:t xml:space="preserve"> 13 ст. 51 Федерального закона от 05.04.2013 N 44-ФЗ в связи с тем, что по окончании срока подачи заявок на участие в конкурсе подана только одна заявка, при этом такая заявка признана соответствующей требованиям настоящего Закона и конкурсной документации</w:t>
      </w:r>
      <w:r>
        <w:t>).</w:t>
      </w:r>
    </w:p>
    <w:p w:rsidR="00000000" w:rsidRDefault="00D93EDD">
      <w:pPr>
        <w:pStyle w:val="just"/>
      </w:pPr>
      <w:r>
        <w:t>Настоящим __________ (наименование заказчика) уведомляет, что ООО "ЧОП" соответствует требованиям законодательства о закупках и конкурсной документации, а именно:</w:t>
      </w:r>
    </w:p>
    <w:p w:rsidR="00000000" w:rsidRDefault="00D93EDD">
      <w:pPr>
        <w:pStyle w:val="just"/>
      </w:pPr>
      <w:r>
        <w:t xml:space="preserve">1) соответствует требованиям, установленным в соответствии с законодательством Российской </w:t>
      </w:r>
      <w:r>
        <w:t>Федерации к лицам, осуществляющим оказание охранных услуги (подтверждается копией лицензии от 10.02.2011 N 000000);</w:t>
      </w:r>
    </w:p>
    <w:p w:rsidR="00000000" w:rsidRDefault="00D93EDD">
      <w:pPr>
        <w:pStyle w:val="just"/>
      </w:pPr>
      <w:r>
        <w:t xml:space="preserve">2) в отношении ООО "ЧОП" не проводится процедура ликвидации и отсутствует решение арбитражного суда о признании несостоятельным (банкротом) </w:t>
      </w:r>
      <w:r>
        <w:t>и об открытии конкурсного производства;</w:t>
      </w:r>
    </w:p>
    <w:p w:rsidR="00000000" w:rsidRDefault="00D93EDD">
      <w:pPr>
        <w:pStyle w:val="just"/>
      </w:pPr>
      <w:r>
        <w:t>3) деятельность ООО "ЧОП" не приостановлена в порядке, установленном Кодексом Российской Федерации об административных правонарушениях;</w:t>
      </w:r>
    </w:p>
    <w:p w:rsidR="00000000" w:rsidRDefault="00D93EDD">
      <w:pPr>
        <w:pStyle w:val="just"/>
      </w:pPr>
      <w:r>
        <w:lastRenderedPageBreak/>
        <w:t>4) у ООО "ЧОП" отсутствуют недоимки по налогам, сборам, задолженности по иным об</w:t>
      </w:r>
      <w:r>
        <w:t>язательным платежам в бюджеты бюджетной системы Российской Федерации;</w:t>
      </w:r>
    </w:p>
    <w:p w:rsidR="00000000" w:rsidRDefault="00D93EDD">
      <w:pPr>
        <w:pStyle w:val="just"/>
      </w:pPr>
      <w:r>
        <w:t>5) сведения об ООО "ЧОП" (в том числе информация об учредителях, генеральном директоре) отсутствуют в реестре недобросовестных поставщиков (подрядчиков, исполнителей);</w:t>
      </w:r>
    </w:p>
    <w:p w:rsidR="00000000" w:rsidRDefault="00D93EDD">
      <w:pPr>
        <w:pStyle w:val="just"/>
      </w:pPr>
      <w:r>
        <w:t xml:space="preserve">6) у генерального </w:t>
      </w:r>
      <w:r>
        <w:t>директора и главного бухгалтера ООО "ЧОП" отсутствует судимость за преступления в сфере экономики, в отношении них не применялись наказания в виде лишения права занимать определенные должности или заниматься определенной деятельностью;</w:t>
      </w:r>
    </w:p>
    <w:p w:rsidR="00000000" w:rsidRDefault="00D93EDD">
      <w:pPr>
        <w:pStyle w:val="just"/>
      </w:pPr>
      <w:r>
        <w:t>7) конфликт интересо</w:t>
      </w:r>
      <w:r>
        <w:t>в между заказчиком и ООО "ЧОП" отсутствует.</w:t>
      </w:r>
    </w:p>
    <w:p w:rsidR="00000000" w:rsidRDefault="00D93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DD">
      <w:pPr>
        <w:pStyle w:val="just"/>
      </w:pPr>
      <w:r>
        <w:t>Приложения:</w:t>
      </w:r>
    </w:p>
    <w:p w:rsidR="00000000" w:rsidRDefault="00D93EDD">
      <w:pPr>
        <w:pStyle w:val="just"/>
      </w:pPr>
      <w:r>
        <w:t>- копия лицензии на осуществление частной охранной деятельности от 10.02.2011 N 000000;</w:t>
      </w:r>
    </w:p>
    <w:p w:rsidR="00000000" w:rsidRDefault="00D93EDD">
      <w:pPr>
        <w:pStyle w:val="just"/>
      </w:pPr>
      <w:r>
        <w:t>- декларация ООО "ЧОП" о соответствии требованиям законодательства и конкурсной документации.</w:t>
      </w:r>
    </w:p>
    <w:p w:rsidR="00000000" w:rsidRDefault="00D93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DD">
      <w:pPr>
        <w:pStyle w:val="left"/>
      </w:pPr>
      <w:r>
        <w:t>Руководитель</w:t>
      </w:r>
    </w:p>
    <w:p w:rsidR="00000000" w:rsidRDefault="00D93EDD">
      <w:pPr>
        <w:pStyle w:val="left"/>
        <w:spacing w:after="240" w:afterAutospacing="0"/>
      </w:pPr>
      <w:r>
        <w:t>___</w:t>
      </w:r>
      <w:r>
        <w:t xml:space="preserve">____________ (наименование заказчика) __________ (подпись и расшифровка) </w:t>
      </w:r>
    </w:p>
    <w:p w:rsidR="00000000" w:rsidRDefault="00D93E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https://порядокправа.рф/obrazecy/obosnovanie_sootvetstviya_edinstvennogo_postavshhika_trebovaniyam_zakona_i_dokumentacii_o_zakupke_obraz.htm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EDD"/>
    <w:rsid w:val="00D9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3A4BD-48C1-49BE-B5C3-8B9350CF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sootvetstviya_edinstvennogo_postavshhika_trebovaniyam_zakona_i_dokumentacii_o_zakupke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соответствия единственного поставщика требованиям закона и документации о закупке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2022-08-10T12:15:00Z</dcterms:created>
  <dcterms:modified xsi:type="dcterms:W3CDTF">2022-08-10T12:15:00Z</dcterms:modified>
</cp:coreProperties>
</file>