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86AC6">
      <w:pPr>
        <w:pStyle w:val="1"/>
        <w:rPr>
          <w:rFonts w:eastAsia="Times New Roman"/>
        </w:rPr>
      </w:pPr>
      <w:r>
        <w:rPr>
          <w:rFonts w:eastAsia="Times New Roman"/>
        </w:rPr>
        <w:t>Обоснование объемов бюджетных ассигнований, запрашиваемых из федерального бюджета для финансирования экспорта продукции военного назначения для федеральных государственных нужд. Форма № Г-2</w:t>
      </w:r>
    </w:p>
    <w:p w:rsidR="00000000" w:rsidRDefault="00F86AC6">
      <w:pPr>
        <w:pStyle w:val="right"/>
      </w:pPr>
      <w:r>
        <w:t>Приложение No. 7 к Инструкции по формированию сводного объема экспорта продукции военного назначения, экспортной (импортной) части государственного оборонного заказа и представлению отчетности о внешнеторговой деятельности в отношении продукции военного на</w:t>
      </w:r>
      <w:r>
        <w:t>значения</w:t>
      </w:r>
    </w:p>
    <w:p w:rsidR="00000000" w:rsidRDefault="00F86A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6AC6">
      <w:pPr>
        <w:pStyle w:val="right"/>
      </w:pPr>
      <w:r>
        <w:t>Форма No. Г-2</w:t>
      </w:r>
    </w:p>
    <w:p w:rsidR="00000000" w:rsidRDefault="00F86A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6AC6">
      <w:pPr>
        <w:pStyle w:val="3"/>
        <w:rPr>
          <w:rFonts w:eastAsia="Times New Roman"/>
        </w:rPr>
      </w:pPr>
      <w:r>
        <w:rPr>
          <w:rFonts w:eastAsia="Times New Roman"/>
        </w:rPr>
        <w:t>ОБОСНОВАНИЕ ОБЪЕМОВ БЮДЖЕТНЫХ АССИГНОВАНИЙ, ЗАПРАШИВАЕМЫХ ИЗ ФЕДЕРАЛЬНОГО БЮДЖЕТА ДЛЯ ФИНАНСИРОВАНИЯ ЭКСПОРТА ПРОДУКЦИИ ВОЕННОГО НАЗНАЧЕНИЯ ДЛЯ ФЕДЕРАЛЬНЫХ ГОСУДАРСТВЕННЫХ НУЖД НА 200_ ГОД __________________________________________</w:t>
      </w:r>
      <w:r>
        <w:rPr>
          <w:rFonts w:eastAsia="Times New Roman"/>
        </w:rPr>
        <w:t>___ (Субъект ВТС)</w:t>
      </w:r>
    </w:p>
    <w:p w:rsidR="00000000" w:rsidRDefault="00F86AC6">
      <w:pPr>
        <w:pStyle w:val="HTML"/>
      </w:pPr>
      <w:r>
        <w:t>----------------------------------------------------------------------</w:t>
      </w:r>
    </w:p>
    <w:p w:rsidR="00000000" w:rsidRDefault="00F86AC6">
      <w:pPr>
        <w:pStyle w:val="HTML"/>
      </w:pPr>
      <w:r>
        <w:t>¦Наименование ¦  Основание    ¦   Наименование     ¦Объем экспортных ¦</w:t>
      </w:r>
    </w:p>
    <w:p w:rsidR="00000000" w:rsidRDefault="00F86AC6">
      <w:pPr>
        <w:pStyle w:val="HTML"/>
      </w:pPr>
      <w:r>
        <w:t>¦  страны,    ¦для включения  ¦    продукции       ¦    поставок     ¦</w:t>
      </w:r>
    </w:p>
    <w:p w:rsidR="00000000" w:rsidRDefault="00F86AC6">
      <w:pPr>
        <w:pStyle w:val="HTML"/>
      </w:pPr>
      <w:r>
        <w:t>¦Вид расчета  ¦ в бюджетн</w:t>
      </w:r>
      <w:r>
        <w:t>ую   ¦  (работ, услуг)    ¦(тыс. долл. США) ¦</w:t>
      </w:r>
    </w:p>
    <w:p w:rsidR="00000000" w:rsidRDefault="00F86AC6">
      <w:pPr>
        <w:pStyle w:val="HTML"/>
      </w:pPr>
      <w:r>
        <w:t>¦             ¦   заявку      ¦военного назначени я¦                 ¦</w:t>
      </w:r>
    </w:p>
    <w:p w:rsidR="00000000" w:rsidRDefault="00F86AC6">
      <w:pPr>
        <w:pStyle w:val="HTML"/>
      </w:pPr>
      <w:r>
        <w:t>+-------------+---------------+--------------------+-----------------+</w:t>
      </w:r>
    </w:p>
    <w:p w:rsidR="00000000" w:rsidRDefault="00F86AC6">
      <w:pPr>
        <w:pStyle w:val="HTML"/>
      </w:pPr>
      <w:r>
        <w:t xml:space="preserve">¦      1      ¦       2       ¦         3          ¦        4       </w:t>
      </w:r>
      <w:r>
        <w:t xml:space="preserve"> ¦</w:t>
      </w:r>
    </w:p>
    <w:p w:rsidR="00000000" w:rsidRDefault="00F86AC6">
      <w:pPr>
        <w:pStyle w:val="HTML"/>
      </w:pPr>
      <w:r>
        <w:t>+-------------+---------------+--------------------+-----------------+</w:t>
      </w:r>
    </w:p>
    <w:p w:rsidR="00000000" w:rsidRDefault="00F86AC6">
      <w:pPr>
        <w:pStyle w:val="HTML"/>
      </w:pPr>
      <w:r>
        <w:t>¦  Страна А   ¦               ¦                    ¦                 ¦</w:t>
      </w:r>
    </w:p>
    <w:p w:rsidR="00000000" w:rsidRDefault="00F86AC6">
      <w:pPr>
        <w:pStyle w:val="HTML"/>
      </w:pPr>
      <w:r>
        <w:t>¦ (погашение  ¦               ¦                    ¦                 ¦</w:t>
      </w:r>
    </w:p>
    <w:p w:rsidR="00000000" w:rsidRDefault="00F86AC6">
      <w:pPr>
        <w:pStyle w:val="HTML"/>
      </w:pPr>
      <w:r>
        <w:t xml:space="preserve">¦  госдолга)  ¦               ¦         </w:t>
      </w:r>
      <w:r>
        <w:t xml:space="preserve">           ¦                 ¦</w:t>
      </w:r>
    </w:p>
    <w:p w:rsidR="00000000" w:rsidRDefault="00F86AC6">
      <w:pPr>
        <w:pStyle w:val="HTML"/>
      </w:pPr>
      <w:r>
        <w:t>+-------------+---------------+--------------------+-----------------+</w:t>
      </w:r>
    </w:p>
    <w:p w:rsidR="00000000" w:rsidRDefault="00F86AC6">
      <w:pPr>
        <w:pStyle w:val="HTML"/>
      </w:pPr>
      <w:r>
        <w:t>¦   .....     ¦               ¦                    ¦                 ¦</w:t>
      </w:r>
    </w:p>
    <w:p w:rsidR="00000000" w:rsidRDefault="00F86AC6">
      <w:pPr>
        <w:pStyle w:val="HTML"/>
      </w:pPr>
      <w:r>
        <w:t>--------------+---------------+--------------------+------------------</w:t>
      </w:r>
    </w:p>
    <w:p w:rsidR="00000000" w:rsidRDefault="00F86AC6">
      <w:pPr>
        <w:pStyle w:val="HTML"/>
      </w:pPr>
    </w:p>
    <w:p w:rsidR="00000000" w:rsidRDefault="00F86AC6">
      <w:pPr>
        <w:pStyle w:val="HTML"/>
      </w:pPr>
      <w:r>
        <w:t xml:space="preserve">Дата       </w:t>
      </w:r>
      <w:r>
        <w:t xml:space="preserve">            Должность                  Подпись (Ф.И.О.)</w:t>
      </w:r>
    </w:p>
    <w:p w:rsidR="00000000" w:rsidRDefault="00F86A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6AC6">
      <w:pPr>
        <w:pStyle w:val="just"/>
      </w:pPr>
      <w:r>
        <w:t>Примечание. В графе 2 указываются международные договоры Российской Федерации, постановления и распоряжения Правительства Российской Федерации, контракты с иностранными заказчиками.</w:t>
      </w:r>
    </w:p>
    <w:p w:rsidR="00000000" w:rsidRDefault="00F86A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6AC6">
      <w:pPr>
        <w:pStyle w:val="right"/>
      </w:pPr>
      <w:r>
        <w:lastRenderedPageBreak/>
        <w:t>Источник - Прика</w:t>
      </w:r>
      <w:r>
        <w:t>з КВТС РФ от 19.07.2001 № 54</w:t>
      </w:r>
    </w:p>
    <w:p w:rsidR="00000000" w:rsidRDefault="00F86AC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https://порядокправа.рф/obrazecy/obosnovanie_obemov_byudzhetnyx_assignovanij_zaprashivaemyx_iz_federalnogo_byudzheta_dlya_finansirovaniya_2.htm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6AC6"/>
    <w:rsid w:val="00F86A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A29C99B-138E-4DE7-A728-449350992F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osnovanie_obemov_byudzhetnyx_assignovanij_zaprashivaemyx_iz_federalnogo_byudzheta_dlya_finansirovaniy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361</Words>
  <Characters>2062</Characters>
  <Application>Microsoft Office Word</Application>
  <DocSecurity>0</DocSecurity>
  <Lines>17</Lines>
  <Paragraphs>4</Paragraphs>
  <ScaleCrop>false</ScaleCrop>
  <Company/>
  <LinksUpToDate>false</LinksUpToDate>
  <CharactersWithSpaces>2419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Обоснование объемов бюджетных ассигнований, запрашиваемых из федерального бюджета для финансирования экспорта продукции военного назначения для федеральных государственных нужд. Форма № Г-2 -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2022-08-10T12:14:00Z</dcterms:created>
  <dcterms:modified xsi:type="dcterms:W3CDTF">2022-08-10T12:14:00Z</dcterms:modified>
</cp:coreProperties>
</file>