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4F9B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Обобщенные сведения о ходе осуществления реструктуризации просроченной задолженности сельскохозяйственных предприятий и организаций, крестьянских (фермерских) хозяйств </w:t>
      </w:r>
      <w:r>
        <w:rPr>
          <w:rFonts w:eastAsia="Times New Roman"/>
        </w:rPr>
        <w:t>по федеральным налогам и сборам, по страховым взносам в бюджеты государственных внебюджетных фондов, а также начисленным пеням и штрафам перед бюджетами всех уровней в соответствующем субъекте Российской Федерации. Вариант 2</w:t>
      </w:r>
    </w:p>
    <w:p w:rsidR="00000000" w:rsidRDefault="00A64F9B">
      <w:pPr>
        <w:pStyle w:val="right"/>
      </w:pPr>
      <w:r>
        <w:t>Приложение 16 к Письму МНС РФ о</w:t>
      </w:r>
      <w:r>
        <w:t>т 05.07.2001 No. ВГ-6-08/518@</w:t>
      </w:r>
    </w:p>
    <w:p w:rsidR="00000000" w:rsidRDefault="00A64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F9B">
      <w:pPr>
        <w:pStyle w:val="3"/>
        <w:rPr>
          <w:rFonts w:eastAsia="Times New Roman"/>
        </w:rPr>
      </w:pPr>
      <w:r>
        <w:rPr>
          <w:rFonts w:eastAsia="Times New Roman"/>
        </w:rPr>
        <w:t>ОБОБЩЕННЫЕ СВЕДЕНИЯ О ХОДЕ ОСУЩЕСТВЛЕНИЯ РЕСТРУКТУРИЗАЦИИ ПРОСРОЧЕННОЙ ЗАДОЛЖЕННОСТИ СЕЛЬСКОХОЗЯЙСТВЕННЫХ ПРЕДПРИЯТИЙ И ОРГАНИЗАЦИЙ, КРЕСТЬЯНСКИХ (ФЕРМЕРСКИХ) ХОЗЯЙСТВ ПО ФЕДЕРАЛЬНЫМ НАЛОГАМ И СБОРАМ, ПО СТРАХОВЫМ ВЗНОСАМ В Б</w:t>
      </w:r>
      <w:r>
        <w:rPr>
          <w:rFonts w:eastAsia="Times New Roman"/>
        </w:rPr>
        <w:t>ЮДЖЕТЫ ГОСУДАРСТВЕННЫХ ВНЕБЮДЖЕТНЫХ ФОНДОВ, А ТАКЖЕ НАЧИСЛЕННЫМ ПЕНЯМ И ШТРАФАМ ПЕРЕД БЮДЖЕТАМИ ВСЕХ УРОВНЕЙ В СООТВЕТСТВУЮЩЕМ СУБЪЕКТЕ РОССИЙСКОЙ ФЕДЕРАЦИИ</w:t>
      </w:r>
    </w:p>
    <w:p w:rsidR="00000000" w:rsidRDefault="00A64F9B">
      <w:pPr>
        <w:pStyle w:val="HTML"/>
      </w:pPr>
      <w:r>
        <w:t>----------------------------------------------------------------------</w:t>
      </w:r>
    </w:p>
    <w:p w:rsidR="00000000" w:rsidRDefault="00A64F9B">
      <w:pPr>
        <w:pStyle w:val="HTML"/>
      </w:pPr>
      <w:r>
        <w:t>¦No.¦Наиме- ¦ИНН¦          П</w:t>
      </w:r>
      <w:r>
        <w:t>одлежит уплате согласно графику          ¦</w:t>
      </w:r>
    </w:p>
    <w:p w:rsidR="00000000" w:rsidRDefault="00A64F9B">
      <w:pPr>
        <w:pStyle w:val="HTML"/>
      </w:pPr>
      <w:r>
        <w:t>¦п/п¦нование¦   +----------------------------------------------------+</w:t>
      </w:r>
    </w:p>
    <w:p w:rsidR="00000000" w:rsidRDefault="00A64F9B">
      <w:pPr>
        <w:pStyle w:val="HTML"/>
      </w:pPr>
      <w:r>
        <w:t>¦   ¦органи-¦   ¦Итого ¦    в том числе    ¦Итого¦    в том числе    ¦</w:t>
      </w:r>
    </w:p>
    <w:p w:rsidR="00000000" w:rsidRDefault="00A64F9B">
      <w:pPr>
        <w:pStyle w:val="HTML"/>
      </w:pPr>
      <w:r>
        <w:t>¦   ¦зации  ¦   ¦начис-+-------------------+упла-+-------------------+</w:t>
      </w:r>
    </w:p>
    <w:p w:rsidR="00000000" w:rsidRDefault="00A64F9B">
      <w:pPr>
        <w:pStyle w:val="HTML"/>
      </w:pPr>
      <w:r>
        <w:t>¦   ¦       ¦   ¦лено  ¦сумма ¦% на  ¦пени ¦чено ¦сумма ¦% на  ¦пени ¦</w:t>
      </w:r>
    </w:p>
    <w:p w:rsidR="00000000" w:rsidRDefault="00A64F9B">
      <w:pPr>
        <w:pStyle w:val="HTML"/>
      </w:pPr>
      <w:r>
        <w:t>¦   ¦       ¦   ¦      ¦основ-¦сумму ¦и    ¦     ¦основ-¦сумму ¦и    ¦</w:t>
      </w:r>
    </w:p>
    <w:p w:rsidR="00000000" w:rsidRDefault="00A64F9B">
      <w:pPr>
        <w:pStyle w:val="HTML"/>
      </w:pPr>
      <w:r>
        <w:t>¦   ¦       ¦   ¦      ¦ного  ¦непо- ¦штра-¦     ¦ного  ¦непо- ¦штра-¦</w:t>
      </w:r>
    </w:p>
    <w:p w:rsidR="00000000" w:rsidRDefault="00A64F9B">
      <w:pPr>
        <w:pStyle w:val="HTML"/>
      </w:pPr>
      <w:r>
        <w:t xml:space="preserve">¦   ¦       ¦   ¦      ¦долга ¦гашен-¦фы   </w:t>
      </w:r>
      <w:r>
        <w:t>¦     ¦долга ¦гашен-¦фы   ¦</w:t>
      </w:r>
    </w:p>
    <w:p w:rsidR="00000000" w:rsidRDefault="00A64F9B">
      <w:pPr>
        <w:pStyle w:val="HTML"/>
      </w:pPr>
      <w:r>
        <w:t>¦   ¦       ¦   ¦      ¦(недо-¦ной   ¦     ¦     ¦(недо-¦ной   ¦     ¦</w:t>
      </w:r>
    </w:p>
    <w:p w:rsidR="00000000" w:rsidRDefault="00A64F9B">
      <w:pPr>
        <w:pStyle w:val="HTML"/>
      </w:pPr>
      <w:r>
        <w:t>¦   ¦       ¦   ¦      ¦имка) ¦задол-¦     ¦     ¦имка) ¦задол-¦     ¦</w:t>
      </w:r>
    </w:p>
    <w:p w:rsidR="00000000" w:rsidRDefault="00A64F9B">
      <w:pPr>
        <w:pStyle w:val="HTML"/>
      </w:pPr>
      <w:r>
        <w:t>¦   ¦       ¦   ¦      ¦      ¦жен-  ¦     ¦     ¦      ¦жен-  ¦     ¦</w:t>
      </w:r>
    </w:p>
    <w:p w:rsidR="00000000" w:rsidRDefault="00A64F9B">
      <w:pPr>
        <w:pStyle w:val="HTML"/>
      </w:pPr>
      <w:r>
        <w:t xml:space="preserve">¦   ¦       ¦  </w:t>
      </w:r>
      <w:r>
        <w:t xml:space="preserve"> ¦      ¦      ¦ности ¦     ¦     ¦      ¦ности ¦     ¦</w:t>
      </w:r>
    </w:p>
    <w:p w:rsidR="00000000" w:rsidRDefault="00A64F9B">
      <w:pPr>
        <w:pStyle w:val="HTML"/>
      </w:pPr>
      <w:r>
        <w:t>+---+-------+---+------+------+------+-----+-----+------+------+-----+</w:t>
      </w:r>
    </w:p>
    <w:p w:rsidR="00000000" w:rsidRDefault="00A64F9B">
      <w:pPr>
        <w:pStyle w:val="HTML"/>
      </w:pPr>
      <w:r>
        <w:t>¦ 1 ¦   2   ¦ 3 ¦   4  ¦   5  ¦   6  ¦  7  ¦  8  ¦   9  ¦  10  ¦  11 ¦</w:t>
      </w:r>
    </w:p>
    <w:p w:rsidR="00000000" w:rsidRDefault="00A64F9B">
      <w:pPr>
        <w:pStyle w:val="HTML"/>
      </w:pPr>
      <w:r>
        <w:lastRenderedPageBreak/>
        <w:t>+---+-------+---+------+------+------+-----+-----+------+-</w:t>
      </w:r>
      <w:r>
        <w:t>-----+-----+</w:t>
      </w:r>
    </w:p>
    <w:p w:rsidR="00000000" w:rsidRDefault="00A64F9B">
      <w:pPr>
        <w:pStyle w:val="HTML"/>
      </w:pPr>
      <w:r>
        <w:t>¦   ¦       ¦   ¦      ¦      ¦      ¦     ¦     ¦      ¦      ¦     ¦</w:t>
      </w:r>
    </w:p>
    <w:p w:rsidR="00000000" w:rsidRDefault="00A64F9B">
      <w:pPr>
        <w:pStyle w:val="HTML"/>
      </w:pPr>
      <w:r>
        <w:t>+---+-------+---+------+------+------+-----+-----+------+------+-----+</w:t>
      </w:r>
    </w:p>
    <w:p w:rsidR="00000000" w:rsidRDefault="00A64F9B">
      <w:pPr>
        <w:pStyle w:val="HTML"/>
      </w:pPr>
      <w:r>
        <w:t>¦   ¦       ¦   ¦      ¦      ¦      ¦     ¦     ¦      ¦      ¦     ¦</w:t>
      </w:r>
    </w:p>
    <w:p w:rsidR="00000000" w:rsidRDefault="00A64F9B">
      <w:pPr>
        <w:pStyle w:val="HTML"/>
      </w:pPr>
      <w:r>
        <w:t>+---+-------+---+------+------</w:t>
      </w:r>
      <w:r>
        <w:t>+------+-----+-----+------+------+-----+</w:t>
      </w:r>
    </w:p>
    <w:p w:rsidR="00000000" w:rsidRDefault="00A64F9B">
      <w:pPr>
        <w:pStyle w:val="HTML"/>
      </w:pPr>
      <w:r>
        <w:t>¦   ¦       ¦   ¦      ¦      ¦      ¦     ¦     ¦      ¦      ¦     ¦</w:t>
      </w:r>
    </w:p>
    <w:p w:rsidR="00000000" w:rsidRDefault="00A64F9B">
      <w:pPr>
        <w:pStyle w:val="HTML"/>
      </w:pPr>
      <w:r>
        <w:t>----+-------+---+------+------+------+-----+-----+------+------+------</w:t>
      </w:r>
    </w:p>
    <w:p w:rsidR="00000000" w:rsidRDefault="00A64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F9B">
      <w:pPr>
        <w:pStyle w:val="right"/>
      </w:pPr>
      <w:r>
        <w:t>Источник - Письмо МНС РФ от 05.07.2001 № ВГ-6-08/518@</w:t>
      </w:r>
    </w:p>
    <w:p w:rsidR="00000000" w:rsidRDefault="00A64F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https://порядокправа.рф/obrazecy/obobshhennye_svedeniya_o_xode_osushhestvleniya_restrukturizacii_prosrochennoj_zadolzhennosti_selskoxozyajstv_2.htm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F9B"/>
    <w:rsid w:val="00A6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55FD71-A4D7-44C2-A8C6-7762A6308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bshhennye_svedeniya_o_xode_osushhestvleniya_restrukturizacii_prosrochennoj_zadolzhennosti_selskoxozyajst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Обобщенные сведения о ходе осуществления реструктуризации просроченной задолженности сельскохозяйственных предприятий и организаций, крестьянских (фермерских) хозяйств по федеральным налогам и сборам, по страховым взносам в бюджеты государственных внебюджетных фондов, а также начисленным пеням и штрафам перед бюджетами всех уровней в соответствующем субъекте Российской Федерации.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2022-08-10T11:45:00Z</dcterms:created>
  <dcterms:modified xsi:type="dcterms:W3CDTF">2022-08-10T11:45:00Z</dcterms:modified>
</cp:coreProperties>
</file>