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D56">
      <w:pPr>
        <w:pStyle w:val="1"/>
        <w:rPr>
          <w:rFonts w:eastAsia="Times New Roman"/>
        </w:rPr>
      </w:pPr>
      <w:r>
        <w:rPr>
          <w:rFonts w:eastAsia="Times New Roman"/>
        </w:rPr>
        <w:t>Обложка личного (учетного) дела пострадавшего от несчастного случая на производстве (профзаболевания)</w:t>
      </w:r>
    </w:p>
    <w:p w:rsidR="00000000" w:rsidRDefault="00D86D56">
      <w:pPr>
        <w:pStyle w:val="right"/>
      </w:pPr>
      <w:r>
        <w:t xml:space="preserve">Приложение 2 к Правилам учета и хранения в исполнительных органах </w:t>
      </w:r>
      <w:r>
        <w:t>Фонда социального страхования Российской Федерации документов, подтверждающих право пострадавших на обеспечение по обязательному социальному страхованию от несчастных случаев на производстве и профзаболеваний</w:t>
      </w:r>
    </w:p>
    <w:p w:rsidR="00000000" w:rsidRDefault="00D86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D56">
      <w:pPr>
        <w:pStyle w:val="3"/>
        <w:rPr>
          <w:rFonts w:eastAsia="Times New Roman"/>
        </w:rPr>
      </w:pPr>
      <w:r>
        <w:rPr>
          <w:rFonts w:eastAsia="Times New Roman"/>
        </w:rPr>
        <w:t>ОБЛОЖКА ЛИЧНОГО (УЧЕТНОГО) ДЕЛА ПОСТРАДАВШЕГО</w:t>
      </w:r>
    </w:p>
    <w:p w:rsidR="00000000" w:rsidRDefault="00D86D56">
      <w:pPr>
        <w:pStyle w:val="HTML"/>
      </w:pPr>
      <w:r>
        <w:t xml:space="preserve">                                  --------------------------------</w:t>
      </w:r>
    </w:p>
    <w:p w:rsidR="00000000" w:rsidRDefault="00D86D56">
      <w:pPr>
        <w:pStyle w:val="HTML"/>
      </w:pPr>
      <w:r>
        <w:t>¦                              ¦</w:t>
      </w:r>
    </w:p>
    <w:p w:rsidR="00000000" w:rsidRDefault="00D86D56">
      <w:pPr>
        <w:pStyle w:val="HTML"/>
      </w:pPr>
      <w:r>
        <w:t>Регистрационный номер дела +-+------ 1239       ---------   ¦</w:t>
      </w:r>
    </w:p>
    <w:p w:rsidR="00000000" w:rsidRDefault="00D86D56">
      <w:pPr>
        <w:pStyle w:val="HTML"/>
      </w:pPr>
      <w:r>
        <w:t>¦  -------------   ¦       ¦   ¦</w:t>
      </w:r>
    </w:p>
    <w:p w:rsidR="00000000" w:rsidRDefault="00D86D56">
      <w:pPr>
        <w:pStyle w:val="HTML"/>
      </w:pPr>
      <w:r>
        <w:t>¦   No. 00001      ¦       ¦   ¦</w:t>
      </w:r>
    </w:p>
    <w:p w:rsidR="00000000" w:rsidRDefault="00D86D56">
      <w:pPr>
        <w:pStyle w:val="HTML"/>
      </w:pPr>
      <w:r>
        <w:t>¦      ¦           ¦       ¦</w:t>
      </w:r>
      <w:r>
        <w:t xml:space="preserve">   ¦</w:t>
      </w:r>
    </w:p>
    <w:p w:rsidR="00000000" w:rsidRDefault="00D86D56">
      <w:pPr>
        <w:pStyle w:val="HTML"/>
      </w:pPr>
      <w:r>
        <w:t>Регистрационный номер      ¦ ¦      ¦           ¦       ¦   ¦</w:t>
      </w:r>
    </w:p>
    <w:p w:rsidR="00000000" w:rsidRDefault="00D86D56">
      <w:pPr>
        <w:pStyle w:val="HTML"/>
      </w:pPr>
      <w:r>
        <w:t>страхователя обязательного +-+-------           ---------   ¦</w:t>
      </w:r>
    </w:p>
    <w:p w:rsidR="00000000" w:rsidRDefault="00D86D56">
      <w:pPr>
        <w:pStyle w:val="HTML"/>
      </w:pPr>
      <w:r>
        <w:t>социального страхования    ¦ ¦        дело          ¦       ¦</w:t>
      </w:r>
    </w:p>
    <w:p w:rsidR="00000000" w:rsidRDefault="00D86D56">
      <w:pPr>
        <w:pStyle w:val="HTML"/>
      </w:pPr>
      <w:r>
        <w:t>от несчастных случаев на   ¦ ¦  -----------------   ¦       ¦</w:t>
      </w:r>
    </w:p>
    <w:p w:rsidR="00000000" w:rsidRDefault="00D86D56">
      <w:pPr>
        <w:pStyle w:val="HTML"/>
      </w:pPr>
      <w:r>
        <w:t>про</w:t>
      </w:r>
      <w:r>
        <w:t>изводстве               ¦ ¦  -----------------   ¦       ¦</w:t>
      </w:r>
    </w:p>
    <w:p w:rsidR="00000000" w:rsidRDefault="00D86D56">
      <w:pPr>
        <w:pStyle w:val="HTML"/>
      </w:pPr>
      <w:r>
        <w:t>¦       ¦              ¦       ¦</w:t>
      </w:r>
    </w:p>
    <w:p w:rsidR="00000000" w:rsidRDefault="00D86D56">
      <w:pPr>
        <w:pStyle w:val="HTML"/>
      </w:pPr>
      <w:r>
        <w:t>¦  -----+-----------   ¦       ¦</w:t>
      </w:r>
    </w:p>
    <w:p w:rsidR="00000000" w:rsidRDefault="00D86D56">
      <w:pPr>
        <w:pStyle w:val="HTML"/>
      </w:pPr>
      <w:r>
        <w:t>¦  ¦    ¦          ¦   ¦       ¦</w:t>
      </w:r>
    </w:p>
    <w:p w:rsidR="00000000" w:rsidRDefault="00D86D56">
      <w:pPr>
        <w:pStyle w:val="HTML"/>
      </w:pPr>
      <w:r>
        <w:t>Дата открытия и закрытия  +-+--+    ¦          ¦   ¦       ¦</w:t>
      </w:r>
    </w:p>
    <w:p w:rsidR="00000000" w:rsidRDefault="00D86D56">
      <w:pPr>
        <w:pStyle w:val="HTML"/>
      </w:pPr>
      <w:r>
        <w:t>дела                      ¦ ¦  -----+</w:t>
      </w:r>
      <w:r>
        <w:t>-----------   ¦       ¦</w:t>
      </w:r>
    </w:p>
    <w:p w:rsidR="00000000" w:rsidRDefault="00D86D56">
      <w:pPr>
        <w:pStyle w:val="HTML"/>
      </w:pPr>
      <w:r>
        <w:t>¦       ¦              ¦       ¦</w:t>
      </w:r>
    </w:p>
    <w:p w:rsidR="00000000" w:rsidRDefault="00D86D56">
      <w:pPr>
        <w:pStyle w:val="HTML"/>
      </w:pPr>
      <w:r>
        <w:t>¦       ¦              ¦       ¦</w:t>
      </w:r>
    </w:p>
    <w:p w:rsidR="00000000" w:rsidRDefault="00D86D56">
      <w:pPr>
        <w:pStyle w:val="HTML"/>
      </w:pPr>
      <w:r>
        <w:t>--------+--------------+--------</w:t>
      </w:r>
    </w:p>
    <w:p w:rsidR="00000000" w:rsidRDefault="00D86D56">
      <w:pPr>
        <w:pStyle w:val="HTML"/>
      </w:pPr>
      <w:r>
        <w:t>Ф.И.О. получателя, адрес, +----------              ¦</w:t>
      </w:r>
    </w:p>
    <w:p w:rsidR="00000000" w:rsidRDefault="00D86D56">
      <w:pPr>
        <w:pStyle w:val="HTML"/>
      </w:pPr>
      <w:r>
        <w:t>паспортные данные         ¦                        ¦</w:t>
      </w:r>
    </w:p>
    <w:p w:rsidR="00000000" w:rsidRDefault="00D86D56">
      <w:pPr>
        <w:pStyle w:val="HTML"/>
      </w:pPr>
      <w:r>
        <w:t>Вид страховой        ¦ ¦</w:t>
      </w:r>
    </w:p>
    <w:p w:rsidR="00000000" w:rsidRDefault="00D86D56">
      <w:pPr>
        <w:pStyle w:val="HTML"/>
      </w:pPr>
      <w:r>
        <w:t>вы</w:t>
      </w:r>
      <w:r>
        <w:t>платы:             ¦ ¦</w:t>
      </w:r>
    </w:p>
    <w:p w:rsidR="00000000" w:rsidRDefault="00D86D56">
      <w:pPr>
        <w:pStyle w:val="HTML"/>
      </w:pPr>
      <w:r>
        <w:t>Т - трудовое увечье, +--</w:t>
      </w:r>
    </w:p>
    <w:p w:rsidR="00000000" w:rsidRDefault="00D86D56">
      <w:pPr>
        <w:pStyle w:val="HTML"/>
      </w:pPr>
      <w:r>
        <w:t>З - профессиональное ¦</w:t>
      </w:r>
    </w:p>
    <w:p w:rsidR="00000000" w:rsidRDefault="00D86D56">
      <w:pPr>
        <w:pStyle w:val="HTML"/>
      </w:pPr>
      <w:r>
        <w:t>заболевание,     ¦</w:t>
      </w:r>
    </w:p>
    <w:p w:rsidR="00000000" w:rsidRDefault="00D86D56">
      <w:pPr>
        <w:pStyle w:val="HTML"/>
      </w:pPr>
      <w:r>
        <w:t>П - потеря кормильца ¦</w:t>
      </w:r>
    </w:p>
    <w:p w:rsidR="00000000" w:rsidRDefault="00D86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D56">
      <w:pPr>
        <w:pStyle w:val="right"/>
      </w:pPr>
      <w:r>
        <w:t>Источник - Приказ ФСС РФ от 02.07.1999 № 102</w:t>
      </w:r>
    </w:p>
    <w:p w:rsidR="00000000" w:rsidRDefault="00D86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ф/obrazecy/oblozhka_lichnogo_uchetnogo_dela_postradavshego_ot_neschastnogo_sluchaya_na_proizvodstve_profzabolevaniya.htm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D56"/>
    <w:rsid w:val="00D8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67D45-244E-4101-8A8D-1BFCB94A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lichnogo_uchetnogo_dela_postradavshego_ot_neschastnogo_sluchaya_na_proizvodstve_profzabol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личного (учетного) дела пострадавшего от несчастного случая на производстве (профзаболевания)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2022-08-10T11:38:00Z</dcterms:created>
  <dcterms:modified xsi:type="dcterms:W3CDTF">2022-08-10T11:38:00Z</dcterms:modified>
</cp:coreProperties>
</file>