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32C5">
      <w:pPr>
        <w:pStyle w:val="1"/>
        <w:rPr>
          <w:rFonts w:eastAsia="Times New Roman"/>
        </w:rPr>
      </w:pPr>
      <w:r>
        <w:rPr>
          <w:rFonts w:eastAsia="Times New Roman"/>
        </w:rPr>
        <w:t>Нормы технологического режима</w:t>
      </w:r>
    </w:p>
    <w:p w:rsidR="00000000" w:rsidRDefault="00A532C5">
      <w:pPr>
        <w:pStyle w:val="right"/>
      </w:pPr>
      <w:r>
        <w:t>Приложение N 10 к Федеральным нормам и правилам в области промышленной безопасности "Правила безопасности в нефтяной и газовой промышленности"</w:t>
      </w:r>
      <w:r>
        <w:t>, утвержденным приказом Федеральной службы по экологическому, технологическому и атомному надзору от 12.03.2013 N 101</w:t>
      </w:r>
    </w:p>
    <w:p w:rsidR="00000000" w:rsidRDefault="00A53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C5">
      <w:pPr>
        <w:pStyle w:val="right"/>
      </w:pPr>
      <w:r>
        <w:t>Таблица N 1</w:t>
      </w:r>
    </w:p>
    <w:p w:rsidR="00000000" w:rsidRDefault="00A53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C5">
      <w:pPr>
        <w:pStyle w:val="3"/>
        <w:rPr>
          <w:rFonts w:eastAsia="Times New Roman"/>
        </w:rPr>
      </w:pPr>
      <w:r>
        <w:rPr>
          <w:rFonts w:eastAsia="Times New Roman"/>
        </w:rPr>
        <w:t>Нормы технологического режима</w:t>
      </w:r>
    </w:p>
    <w:p w:rsidR="00000000" w:rsidRDefault="00A532C5">
      <w:pPr>
        <w:pStyle w:val="HTML"/>
      </w:pPr>
      <w:r>
        <w:t>---------------------------------------------------------------------------</w:t>
      </w:r>
    </w:p>
    <w:p w:rsidR="00000000" w:rsidRDefault="00A532C5">
      <w:pPr>
        <w:pStyle w:val="HTML"/>
      </w:pPr>
      <w:r>
        <w:t>¦ N ¦Наименование¦</w:t>
      </w:r>
      <w:r>
        <w:t xml:space="preserve"> Номер ¦ Единица ¦   Допускаемые   ¦  Требуемый  ¦Приме-¦</w:t>
      </w:r>
    </w:p>
    <w:p w:rsidR="00000000" w:rsidRDefault="00A532C5">
      <w:pPr>
        <w:pStyle w:val="HTML"/>
      </w:pPr>
      <w:r>
        <w:t>¦п/п¦   стадий   ¦позиции¦измерения¦     пределы     ¦    класс    ¦чание ¦</w:t>
      </w:r>
    </w:p>
    <w:p w:rsidR="00000000" w:rsidRDefault="00A532C5">
      <w:pPr>
        <w:pStyle w:val="HTML"/>
      </w:pPr>
      <w:r>
        <w:t>¦   ¦ процесса,  ¦прибора¦         ¦ технологических ¦  точности   ¦      ¦</w:t>
      </w:r>
    </w:p>
    <w:p w:rsidR="00000000" w:rsidRDefault="00A532C5">
      <w:pPr>
        <w:pStyle w:val="HTML"/>
      </w:pPr>
      <w:r>
        <w:t>¦   ¦ аппараты,  ¦  на   ¦         ¦   парамет</w:t>
      </w:r>
      <w:r>
        <w:t>ров    ¦измерительных¦      ¦</w:t>
      </w:r>
    </w:p>
    <w:p w:rsidR="00000000" w:rsidRDefault="00A532C5">
      <w:pPr>
        <w:pStyle w:val="HTML"/>
      </w:pPr>
      <w:r>
        <w:t>¦   ¦ показатели ¦ схеме ¦         ¦                 ¦  приборов   ¦      ¦</w:t>
      </w:r>
    </w:p>
    <w:p w:rsidR="00000000" w:rsidRDefault="00A532C5">
      <w:pPr>
        <w:pStyle w:val="HTML"/>
      </w:pPr>
      <w:r>
        <w:t>¦   ¦   режима   ¦       ¦         ¦                 ¦             ¦      ¦</w:t>
      </w:r>
    </w:p>
    <w:p w:rsidR="00000000" w:rsidRDefault="00A532C5">
      <w:pPr>
        <w:pStyle w:val="HTML"/>
      </w:pPr>
      <w:r>
        <w:t>+---+------------+-------+---------+-----------------+-------------+------</w:t>
      </w:r>
      <w:r>
        <w:t>+</w:t>
      </w:r>
    </w:p>
    <w:p w:rsidR="00000000" w:rsidRDefault="00A532C5">
      <w:pPr>
        <w:pStyle w:val="HTML"/>
      </w:pPr>
      <w:r>
        <w:t>¦ 1 ¦     2      ¦   3   ¦    4    ¦        5        ¦      6      ¦  7   ¦</w:t>
      </w:r>
    </w:p>
    <w:p w:rsidR="00000000" w:rsidRDefault="00A532C5">
      <w:pPr>
        <w:pStyle w:val="HTML"/>
      </w:pPr>
      <w:r>
        <w:t>----+------------+-------+---------+-----------------+-------------+-------</w:t>
      </w:r>
    </w:p>
    <w:p w:rsidR="00000000" w:rsidRDefault="00A532C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32C5">
      <w:pPr>
        <w:pStyle w:val="right"/>
      </w:pPr>
      <w:r>
        <w:t>Источник - Приказ Ростехнадзора от 12.03.2013 № 101</w:t>
      </w:r>
    </w:p>
    <w:p w:rsidR="00000000" w:rsidRDefault="00A532C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https://порядокправа.рф/obrazecy/normy_texnologicheskogo_rezhima.htm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2C5"/>
    <w:rsid w:val="00A53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8679B13-950F-40B3-982B-068F6CF6D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normy_texnologicheskogo_rezhi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210</Words>
  <Characters>1199</Characters>
  <Application>Microsoft Office Word</Application>
  <DocSecurity>0</DocSecurity>
  <Lines>9</Lines>
  <Paragraphs>2</Paragraphs>
  <ScaleCrop>false</ScaleCrop>
  <Company/>
  <LinksUpToDate>false</LinksUpToDate>
  <CharactersWithSpaces>1407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Нормы технологического режима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2022-08-10T11:27:00Z</dcterms:created>
  <dcterms:modified xsi:type="dcterms:W3CDTF">2022-08-10T11:27:00Z</dcterms:modified>
</cp:coreProperties>
</file>