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42E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заместителя генерального директора по кадрам</w:t>
      </w:r>
    </w:p>
    <w:p w:rsidR="00000000" w:rsidRDefault="0094342E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заместителя генерального директора по кадрам</w:t>
      </w:r>
    </w:p>
    <w:p w:rsidR="00000000" w:rsidRDefault="0094342E">
      <w:pPr>
        <w:pStyle w:val="just"/>
      </w:pPr>
      <w:r>
        <w:t>В должности заместителя генерального директора по кадрам - с июля 2009 г. Должностные полномочия заместителя директора исполняет в основном добросовестно, но недостаточно инициативно.</w:t>
      </w:r>
    </w:p>
    <w:p w:rsidR="00000000" w:rsidRDefault="0094342E">
      <w:pPr>
        <w:pStyle w:val="just"/>
      </w:pPr>
      <w:r>
        <w:t>Кадровой работой предприятия руководит уверенно, предпочитая действовать</w:t>
      </w:r>
      <w:r>
        <w:t xml:space="preserve"> шаблонно, "по старинке". Работу по разработке новой кадровой политики предприятия фактически переложил на плечи подчиненных. Снижения показателей текучести персонала среди специалистов предприятия добился с большим трудом.</w:t>
      </w:r>
    </w:p>
    <w:p w:rsidR="00000000" w:rsidRDefault="0094342E">
      <w:pPr>
        <w:pStyle w:val="just"/>
      </w:pPr>
      <w:r>
        <w:t>Обеспечивает в основном своеврем</w:t>
      </w:r>
      <w:r>
        <w:t>енную, полную и качественную подготовку проектов документов по планированию кадровой работы. Недостаточное внимание уделяет вопросам формирования полноценного кадрового резерва. Представляемые на рассмотрение руководства предприятия решения по вопросам кад</w:t>
      </w:r>
      <w:r>
        <w:t>ровой работы в отдельных случаях нуждаются в актуализации и уточнении по методам реализации.</w:t>
      </w:r>
    </w:p>
    <w:p w:rsidR="00000000" w:rsidRDefault="0094342E">
      <w:pPr>
        <w:pStyle w:val="just"/>
      </w:pPr>
      <w:r>
        <w:t>Возглавляет работу по прогнозированию перспективных потребностей предприятия в кадрах, обеспечивая ее эффективность по большинству направлений.</w:t>
      </w:r>
    </w:p>
    <w:p w:rsidR="00000000" w:rsidRDefault="0094342E">
      <w:pPr>
        <w:pStyle w:val="just"/>
      </w:pPr>
      <w:r>
        <w:t>Организует изучение</w:t>
      </w:r>
      <w:r>
        <w:t xml:space="preserve"> происходящих на предприятии социальных процессов, не уделяя должного внимания анализу результатов. Полученные данные применяет в практической деятельности с переменным успехом.</w:t>
      </w:r>
    </w:p>
    <w:p w:rsidR="00000000" w:rsidRDefault="0094342E">
      <w:pPr>
        <w:pStyle w:val="just"/>
      </w:pPr>
      <w:r>
        <w:t>Осуществляет в целом эффективный контроль над соблюдением норм трудового закон</w:t>
      </w:r>
      <w:r>
        <w:t>одательства в кадровой работе. В течение заключительного квартала 2010 г. организовал проведение с руководителями структурных подразделений цикл занятий по изучению основных положений новой редакции Трудового кодекса РФ, однако личного участия в них не при</w:t>
      </w:r>
      <w:r>
        <w:t>нял. Разработку и распространение по структурным подразделениям серии методических материалов по совершенствованию кадровой работы организовал только с получением соответствующих поручений от генерального директора.</w:t>
      </w:r>
    </w:p>
    <w:p w:rsidR="00000000" w:rsidRDefault="0094342E">
      <w:pPr>
        <w:pStyle w:val="just"/>
      </w:pPr>
      <w:r>
        <w:t>Работой по обновлению и совершенствовани</w:t>
      </w:r>
      <w:r>
        <w:t>ю системы кадровой документации, приведению ее в соответствие с актуальным законодательством руководит недостаточно энергично. Обеспечивает на предприятии поддержание условий для сохранности персональных данных работников в соответствии с положениями Федер</w:t>
      </w:r>
      <w:r>
        <w:t>ального закона от 27.07.2006 N 152-ФЗ. Работу по оптимизации порядка рассмотрения обращений работников, их приема руководством предприятия в соответствии с положениями Федерального закона от 02.05.2006 N 59-ФЗ завершил с превышением ранее установленных сро</w:t>
      </w:r>
      <w:r>
        <w:t>ков.</w:t>
      </w:r>
    </w:p>
    <w:p w:rsidR="00000000" w:rsidRDefault="0094342E">
      <w:pPr>
        <w:pStyle w:val="just"/>
      </w:pPr>
      <w:r>
        <w:t>Прием работников и членов их семей по личным вопросам ведет нерегулярно.</w:t>
      </w:r>
    </w:p>
    <w:p w:rsidR="00000000" w:rsidRDefault="0094342E">
      <w:pPr>
        <w:pStyle w:val="just"/>
      </w:pPr>
      <w:r>
        <w:t>Грамотно консультирует генерального директора по наиболее актуальным вопросам кадровой работы. Прочие полномочия заместителя директора выполняет, как правило, своевременно, в нео</w:t>
      </w:r>
      <w:r>
        <w:t>бходимом объеме и с приемлемым качеством.</w:t>
      </w:r>
    </w:p>
    <w:p w:rsidR="00000000" w:rsidRDefault="0094342E">
      <w:pPr>
        <w:pStyle w:val="just"/>
      </w:pPr>
      <w:r>
        <w:lastRenderedPageBreak/>
        <w:t>Над совершенствованием личной профессиональной подготовки работает медленно, овладевать новыми знаниями не стремится, предпочитая использовать ранее накопленный багаж знаний.</w:t>
      </w:r>
    </w:p>
    <w:p w:rsidR="00000000" w:rsidRDefault="0094342E">
      <w:pPr>
        <w:pStyle w:val="just"/>
      </w:pPr>
      <w:r>
        <w:t>Имеет недостаточно прочные навыки самос</w:t>
      </w:r>
      <w:r>
        <w:t>тоятельной работы на ПК. Передовой опыт в области управления персоналом знает, но не всегда эффективно применяет эти знания на практике.</w:t>
      </w:r>
    </w:p>
    <w:p w:rsidR="00000000" w:rsidRDefault="0094342E">
      <w:pPr>
        <w:pStyle w:val="just"/>
      </w:pPr>
      <w:r>
        <w:t>К выполнению должностных полномочий относится ответственно, но вместе с тем несколько формально. Обладает умеренной раб</w:t>
      </w:r>
      <w:r>
        <w:t>отоспособностью.</w:t>
      </w:r>
    </w:p>
    <w:p w:rsidR="00000000" w:rsidRDefault="0094342E">
      <w:pPr>
        <w:pStyle w:val="just"/>
      </w:pPr>
      <w:r>
        <w:t>За своим внешним видом следит постоянно. В течение последнего года отмечается повышенная утомляемость при участии в длительных деловых мероприятиях.</w:t>
      </w:r>
    </w:p>
    <w:p w:rsidR="00000000" w:rsidRDefault="0094342E">
      <w:pPr>
        <w:pStyle w:val="just"/>
      </w:pPr>
      <w:r>
        <w:t>При внезапных изменениях в деловой обстановке порой проявляет нерешительность. Методами ко</w:t>
      </w:r>
      <w:r>
        <w:t>ммуникации и обработки деловой информации, в т.ч. документированной, владеет удовлетворительно.</w:t>
      </w:r>
    </w:p>
    <w:p w:rsidR="00000000" w:rsidRDefault="0094342E">
      <w:pPr>
        <w:pStyle w:val="just"/>
      </w:pPr>
      <w:r>
        <w:t>В отношениях с коллегами деловит, корректен, но несколько замкнут.</w:t>
      </w:r>
    </w:p>
    <w:p w:rsidR="00000000" w:rsidRDefault="0094342E">
      <w:pPr>
        <w:pStyle w:val="just"/>
      </w:pPr>
      <w:r>
        <w:t>Правила и нормы повседневной деловой этики и порядочности соблюдает. В совершении неблаговидн</w:t>
      </w:r>
      <w:r>
        <w:t>ых и недостойных поступков не замечен.</w:t>
      </w:r>
    </w:p>
    <w:p w:rsidR="00000000" w:rsidRDefault="0094342E">
      <w:pPr>
        <w:pStyle w:val="just"/>
      </w:pPr>
      <w:r>
        <w:t>Критику в свой адрес воспринимает нервно, над устранением недостатков работает бессистемно.</w:t>
      </w:r>
    </w:p>
    <w:p w:rsidR="00000000" w:rsidRDefault="0094342E">
      <w:pPr>
        <w:pStyle w:val="just"/>
      </w:pPr>
      <w:r>
        <w:t>Выводы:</w:t>
      </w:r>
    </w:p>
    <w:p w:rsidR="00000000" w:rsidRDefault="0094342E">
      <w:pPr>
        <w:pStyle w:val="just"/>
      </w:pPr>
      <w:r>
        <w:t>1. Занимаемой должности в основном соответствует.</w:t>
      </w:r>
    </w:p>
    <w:p w:rsidR="00000000" w:rsidRDefault="0094342E">
      <w:pPr>
        <w:pStyle w:val="just"/>
      </w:pPr>
      <w:r>
        <w:t>2. Повторное заключение трудового договора в качестве заместителя г</w:t>
      </w:r>
      <w:r>
        <w:t>енерального директора по кадрам нецелесообразно.</w:t>
      </w:r>
    </w:p>
    <w:p w:rsidR="00000000" w:rsidRDefault="00943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42E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943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https://порядокправа.рф/obrazecy/nejtralnaya_xarakteristika_zamestitelya_generalnogo_direktora_po_kadram.htm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2E"/>
    <w:rsid w:val="0094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39726-5676-47C3-9281-32BDD0AC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zamestitelya_generalnogo_direktor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3790</Characters>
  <Application>Microsoft Office Word</Application>
  <DocSecurity>0</DocSecurity>
  <Lines>31</Lines>
  <Paragraphs>8</Paragraphs>
  <ScaleCrop>false</ScaleCrop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заместителя генерального директора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