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A34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специалиста по кадрам</w:t>
      </w:r>
    </w:p>
    <w:p w:rsidR="00000000" w:rsidRDefault="00C20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A34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специалиста по кадрам</w:t>
      </w:r>
    </w:p>
    <w:p w:rsidR="00000000" w:rsidRDefault="00C20A34">
      <w:pPr>
        <w:pStyle w:val="just"/>
      </w:pPr>
      <w:r>
        <w:t xml:space="preserve">В занимаемой должности - с июля 2009 г. Свои должностные полномочия </w:t>
      </w:r>
      <w:r>
        <w:t xml:space="preserve">исполняет профессионально, в соответствии с должностной инструкцией, но недостаточно инициативно. Хорошо знает основные нормативные правовые акты по управлению персоналом, современные технологии управления персоналом, требования к подготовке документов по </w:t>
      </w:r>
      <w:r>
        <w:t>вопросам кадровой работы. Имеющиеся знания умело применяет на практике.</w:t>
      </w:r>
    </w:p>
    <w:p w:rsidR="00000000" w:rsidRDefault="00C20A34">
      <w:pPr>
        <w:pStyle w:val="just"/>
      </w:pPr>
      <w:r>
        <w:t>Выполняет работу по комплектованию предприятия персоналом необходимой численности и квалификации в соответствии с корпоративными стандартами. Участвует в мероприятиях по подбору, отбор</w:t>
      </w:r>
      <w:r>
        <w:t>у, расстановке работников на должности (рабочие места), подготовке предложений по развитию персонала, планированию деловой карьеры работников из числа наиболее вероятных кандидатов на вакантные вышестоящие должности.</w:t>
      </w:r>
    </w:p>
    <w:p w:rsidR="00000000" w:rsidRDefault="00C20A34">
      <w:pPr>
        <w:pStyle w:val="just"/>
      </w:pPr>
      <w:r>
        <w:t>Аналитические способности развиты умере</w:t>
      </w:r>
      <w:r>
        <w:t>нно. Обладает развитыми навыками по сбору и систематизации деловой информации, однако испытывает определенные затруднения с ее обобщением и интерпретацией обобщенных данных - в частности, отражающих профессионально-квалификационную структуру персонала пред</w:t>
      </w:r>
      <w:r>
        <w:t>приятия и его подразделений.</w:t>
      </w:r>
    </w:p>
    <w:p w:rsidR="00000000" w:rsidRDefault="00C20A34">
      <w:pPr>
        <w:pStyle w:val="just"/>
      </w:pPr>
      <w:r>
        <w:t>В установленные сроки представляет на рассмотрение руководства кадровой службы предложения по замещению вакантных должностей, применению резерва персонала. Уделяет недостаточно внимания изучению состояния рынка труда (по сектор</w:t>
      </w:r>
      <w:r>
        <w:t>ам, представляющим интерес для предприятия).</w:t>
      </w:r>
    </w:p>
    <w:p w:rsidR="00000000" w:rsidRDefault="00C20A34">
      <w:pPr>
        <w:pStyle w:val="just"/>
      </w:pPr>
      <w:r>
        <w:t>Ежемесячно информирует работников предприятия об имеющихся вакансиях. Осуществляет в целом действенный контроль над расстановкой по структурным подразделениям молодых специалистов в соответствии с полученной в у</w:t>
      </w:r>
      <w:r>
        <w:t>чебном заведении профессией и специальностью, проведением их стажировок.</w:t>
      </w:r>
    </w:p>
    <w:p w:rsidR="00000000" w:rsidRDefault="00C20A34">
      <w:pPr>
        <w:pStyle w:val="just"/>
      </w:pPr>
      <w:r>
        <w:t>Ведет учет данных о выполнении работниками предприятия правил внутреннего трудового распорядка, на основе анализа данных периодически вносит на рассмотрение руководства кадровой служб</w:t>
      </w:r>
      <w:r>
        <w:t>ы предложения, направленные на укрепление трудовой дисциплины. Качественно готовит проекты документов, сопровождающих применение мер дисциплинарного воздействия к работникам предприятия.</w:t>
      </w:r>
    </w:p>
    <w:p w:rsidR="00000000" w:rsidRDefault="00C20A34">
      <w:pPr>
        <w:pStyle w:val="just"/>
      </w:pPr>
      <w:r>
        <w:t>Лично готовит проекты наиболее важных (срочных) документов по вопроса</w:t>
      </w:r>
      <w:r>
        <w:t>м организации кадровой работы. Ответственно выполняет иные возложенные на него полномочия. В течение 2010 г. дважды имел замечания за несвоевременную подготовку отчетной документации. Слабо использует в работе с документами возможности современных программ</w:t>
      </w:r>
      <w:r>
        <w:t>но-технических средств, автоматизированных технологий.</w:t>
      </w:r>
    </w:p>
    <w:p w:rsidR="00000000" w:rsidRDefault="00C20A34">
      <w:pPr>
        <w:pStyle w:val="just"/>
      </w:pPr>
      <w:r>
        <w:lastRenderedPageBreak/>
        <w:t xml:space="preserve">Много внимания уделяет совершенствованию своей профессиональной подготовки в системе корпоративного тренинга. Стремится к получению дополнительных знаний, требующихся для более эффективного выполнения </w:t>
      </w:r>
      <w:r>
        <w:t>порученной работы, делая при этом упор на самостоятельную работу, использование методов дистанционного обучения. От направления в 2009 г. на курсы повышения квалификации при Московском государственном университете управления отказался по мотивам личного ха</w:t>
      </w:r>
      <w:r>
        <w:t>рактера. Обладает средней работоспособностью. Правила корпоративной этики соблюдает. Физически здоров.</w:t>
      </w:r>
    </w:p>
    <w:p w:rsidR="00000000" w:rsidRDefault="00C20A34">
      <w:pPr>
        <w:pStyle w:val="just"/>
      </w:pPr>
      <w:r>
        <w:t>В сложной деловой обстановке действует в основном правильно, но не всегда быстро реагирует на ее изменения. Организовать подготовку и реализацию оптималь</w:t>
      </w:r>
      <w:r>
        <w:t>ных решений способен.</w:t>
      </w:r>
    </w:p>
    <w:p w:rsidR="00000000" w:rsidRDefault="00C20A34">
      <w:pPr>
        <w:pStyle w:val="just"/>
      </w:pPr>
      <w:r>
        <w:t>С коллегами поддерживает деловые, ровные отношения. Отличается неконфликтным, сдержанным стилем поведения, склонен к компромиссам.</w:t>
      </w:r>
    </w:p>
    <w:p w:rsidR="00000000" w:rsidRDefault="00C20A34">
      <w:pPr>
        <w:pStyle w:val="just"/>
      </w:pPr>
      <w:r>
        <w:t>В совершении неблаговидных и недостойных поступков не замечен. Критику в свой адрес воспринимает с сомн</w:t>
      </w:r>
      <w:r>
        <w:t>ением, работе по устранению недостатков должного внимания не уделяет.</w:t>
      </w:r>
    </w:p>
    <w:p w:rsidR="00000000" w:rsidRDefault="00C20A34">
      <w:pPr>
        <w:pStyle w:val="just"/>
      </w:pPr>
      <w:r>
        <w:t>Выводы:</w:t>
      </w:r>
    </w:p>
    <w:p w:rsidR="00000000" w:rsidRDefault="00C20A34">
      <w:pPr>
        <w:pStyle w:val="just"/>
      </w:pPr>
      <w:r>
        <w:t>1. Занимаемой должности соответствует.</w:t>
      </w:r>
    </w:p>
    <w:p w:rsidR="00000000" w:rsidRDefault="00C20A34">
      <w:pPr>
        <w:pStyle w:val="just"/>
      </w:pPr>
      <w:r>
        <w:t>2. Целесообразно направление на курсы повышения квалификации.</w:t>
      </w:r>
    </w:p>
    <w:p w:rsidR="00000000" w:rsidRDefault="00C20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A34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C20A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eristika_specialista_po_kadram.htm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A34"/>
    <w:rsid w:val="00C2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735516-6495-4544-B0C2-947C98EA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specialista_po_kad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специалиста по кадрам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2022-08-10T11:19:00Z</dcterms:created>
  <dcterms:modified xsi:type="dcterms:W3CDTF">2022-08-10T11:19:00Z</dcterms:modified>
</cp:coreProperties>
</file>