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2D4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механика</w:t>
      </w:r>
    </w:p>
    <w:p w:rsidR="00000000" w:rsidRDefault="00F6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D4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механика</w:t>
      </w:r>
    </w:p>
    <w:p w:rsidR="00000000" w:rsidRDefault="00F632D4">
      <w:pPr>
        <w:pStyle w:val="just"/>
      </w:pPr>
      <w:r>
        <w:t xml:space="preserve">В занимаемой должности - с мая 2010 г. Свои должностные обязанности </w:t>
      </w:r>
      <w:r>
        <w:t>исполняет профессионально, в соответствии с должностной инструкцией.</w:t>
      </w:r>
    </w:p>
    <w:p w:rsidR="00000000" w:rsidRDefault="00F632D4">
      <w:pPr>
        <w:pStyle w:val="just"/>
      </w:pPr>
      <w:r>
        <w:t>Знает организацию ремонтной службы на предприятии, основные технические характеристики, назначение, режимы работы и правила эксплуатации оборудования предприятия, организацию и технологию</w:t>
      </w:r>
      <w:r>
        <w:t xml:space="preserve"> ремонтных работ. В то же время недостаточно глубоко знает особенности эксплуатации нового производственного оборудования, нормы времени на его обслуживание и ремонт.</w:t>
      </w:r>
    </w:p>
    <w:p w:rsidR="00000000" w:rsidRDefault="00F632D4">
      <w:pPr>
        <w:pStyle w:val="just"/>
      </w:pPr>
      <w:r>
        <w:t>Обеспечивает безаварийную и надежную работу всех видов оборудования предприятия, их прави</w:t>
      </w:r>
      <w:r>
        <w:t>льную эксплуатацию, своевременный качественный ремонт и техническое обслуживание, проведение работ по его модернизации. Следует активизировать работу по осуществлению технического надзора за состоянием и ремонтом защитных устройств на механическом оборудов</w:t>
      </w:r>
      <w:r>
        <w:t>ании, зданий и сооружений предприятия.</w:t>
      </w:r>
    </w:p>
    <w:p w:rsidR="00000000" w:rsidRDefault="00F632D4">
      <w:pPr>
        <w:pStyle w:val="just"/>
      </w:pPr>
      <w:r>
        <w:t>Организует в целом своевременную и качественную подготовку календарных планов (графиков) осмотров, проверок и ремонта оборудования предприятия, заявок на централизованное выполнение капитальных ремонтов, получение нео</w:t>
      </w:r>
      <w:r>
        <w:t>бходимых материалов, запасных частей, инструмента. Участвует в приемке и установке нового оборудования предприятия, модернизации и замене малоэффективного оборудования высокопроизводительным, внедрении средств механизации тяжелых ручных и трудоемких работ.</w:t>
      </w:r>
    </w:p>
    <w:p w:rsidR="00000000" w:rsidRDefault="00F632D4">
      <w:pPr>
        <w:pStyle w:val="just"/>
      </w:pPr>
      <w:r>
        <w:t>Условия работы оборудования предприятия, причины простоев, связанных с его техническим состоянием, изучает недостаточно внимательно. В некоторых случаях испытывает затруднения при выборе оптимальных технологий (приемов, технических средств) ремонта оборуд</w:t>
      </w:r>
      <w:r>
        <w:t>ования.</w:t>
      </w:r>
    </w:p>
    <w:p w:rsidR="00000000" w:rsidRDefault="00F632D4">
      <w:pPr>
        <w:pStyle w:val="just"/>
      </w:pPr>
      <w:r>
        <w:t>Планомерно работает над совершенствованием методов ремонта и восстановления узлов и деталей механизмов. В то же время мало внимания уделяет выработке и реализации мероприятий, направленных на увеличение сроков службы оборудования, повышение эффекти</w:t>
      </w:r>
      <w:r>
        <w:t>вности его применения.</w:t>
      </w:r>
    </w:p>
    <w:p w:rsidR="00000000" w:rsidRDefault="00F632D4">
      <w:pPr>
        <w:pStyle w:val="just"/>
      </w:pPr>
      <w:r>
        <w:t>Работниками подразделений предприятия, осуществляющими ремонт оборудования и поддержание его в работоспособном состоянии, руководит грамотно. Старательно исполняет другие должностные полномочия механика.</w:t>
      </w:r>
    </w:p>
    <w:p w:rsidR="00000000" w:rsidRDefault="00F632D4">
      <w:pPr>
        <w:pStyle w:val="just"/>
      </w:pPr>
      <w:r>
        <w:t>Совершенствует личную професс</w:t>
      </w:r>
      <w:r>
        <w:t>иональную подготовку. Основной упор на данном направлении своей работы делает на развитие практических навыков и умений - в ущерб общетеоретической подготовке.</w:t>
      </w:r>
    </w:p>
    <w:p w:rsidR="00000000" w:rsidRDefault="00F632D4">
      <w:pPr>
        <w:pStyle w:val="just"/>
      </w:pPr>
      <w:r>
        <w:t>К выполнению порученной работы относится в целом добросовестно. Обладает умеренной работоспособн</w:t>
      </w:r>
      <w:r>
        <w:t>остью, свое рабочее время стремится использовать рационально, однако в некоторых случаях испытывает затруднения с обоснованным выбором главных задач в текущей работе. Опрятен, аккуратен. Физически здоров.</w:t>
      </w:r>
    </w:p>
    <w:p w:rsidR="00000000" w:rsidRDefault="00F632D4">
      <w:pPr>
        <w:pStyle w:val="just"/>
      </w:pPr>
      <w:r>
        <w:lastRenderedPageBreak/>
        <w:t>При внезапных изменениях в производственной обстано</w:t>
      </w:r>
      <w:r>
        <w:t>вке порой проявляет нервозность, суетливость. Склонен действовать по шаблону, без должного учета реалий производственной обстановки. Решения, указания и поручения руководства предприятия выполняет, как правило, в срок и с надлежащим качеством. Методами ком</w:t>
      </w:r>
      <w:r>
        <w:t>муникации и обработки деловой, научно-технической информации, в т.ч. документированной, владеет удовлетворительно.</w:t>
      </w:r>
    </w:p>
    <w:p w:rsidR="00000000" w:rsidRDefault="00F632D4">
      <w:pPr>
        <w:pStyle w:val="just"/>
      </w:pPr>
      <w:r>
        <w:t>С коллегами поддерживает сугубо деловые отношения. Правила и нормы повседневной деловой этики и порядочности соблюдает. К совершению неблагов</w:t>
      </w:r>
      <w:r>
        <w:t>идных и недостойных поступков не склонен. Критику в свой адрес воспринимает равнодушно, над устранением имеющихся недостатков работает бессистемно.</w:t>
      </w:r>
    </w:p>
    <w:p w:rsidR="00000000" w:rsidRDefault="00F632D4">
      <w:pPr>
        <w:pStyle w:val="just"/>
      </w:pPr>
      <w:r>
        <w:t>Выводы:</w:t>
      </w:r>
    </w:p>
    <w:p w:rsidR="00000000" w:rsidRDefault="00F632D4">
      <w:pPr>
        <w:pStyle w:val="just"/>
      </w:pPr>
      <w:r>
        <w:t>1. Занимаемой должности в целом соответствует.</w:t>
      </w:r>
    </w:p>
    <w:p w:rsidR="00000000" w:rsidRDefault="00F632D4">
      <w:pPr>
        <w:pStyle w:val="just"/>
      </w:pPr>
      <w:r>
        <w:t>2. Целесообразно направление на курсы повышения квали</w:t>
      </w:r>
      <w:r>
        <w:t>фикации.</w:t>
      </w:r>
    </w:p>
    <w:p w:rsidR="00000000" w:rsidRDefault="00F6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D4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F63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D4"/>
    <w:rsid w:val="00F6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D08E6-0A95-4177-AB01-CD5B34D1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