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57D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начальника отдела маркетинга</w:t>
      </w:r>
    </w:p>
    <w:p w:rsidR="00000000" w:rsidRDefault="00A2057D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начальника отдела маркетинга</w:t>
      </w:r>
    </w:p>
    <w:p w:rsidR="00000000" w:rsidRDefault="00A2057D">
      <w:pPr>
        <w:pStyle w:val="just"/>
      </w:pPr>
      <w:r>
        <w:t>В должности начальника отдела маркетинга - с октября 2009 г. Должностные полномочия руководителя структурного подразделения исполняет не вполне профессионально, безынициативно. Возглавляет работу отдела маркетинга, однако руководит им недостаточно эффектив</w:t>
      </w:r>
      <w:r>
        <w:t>но. Так, в течение 2010 г. отдел решал свои задачи с невысоким качеством, плановые показатели по объему и росту производительности труда выполнял с большим трудом. Тяготеет к авторитарному стилю руководства. Разумную инициативу подчиненных не поддерживает.</w:t>
      </w:r>
      <w:r>
        <w:t xml:space="preserve"> Должного внимания совершенствованию профессиональной подготовки персонала отдела не уделяет. Система материального стимулирования отдела несовершенна.</w:t>
      </w:r>
    </w:p>
    <w:p w:rsidR="00000000" w:rsidRDefault="00A2057D">
      <w:pPr>
        <w:pStyle w:val="just"/>
      </w:pPr>
      <w:r>
        <w:t>Разработку маркетинговой политики предприятия организует без должного учета потребительских свойств прод</w:t>
      </w:r>
      <w:r>
        <w:t>укции и результатов прогнозирования спроса. Проведением исследований факторов, формирующих динамику потребительского спроса на продукцию предприятия, руководит слабо, данные, отражающие соотношение спроса и предложения на аналогичные виды продукции, анализ</w:t>
      </w:r>
      <w:r>
        <w:t>ирует поверхностно. Участия в разработке проектов перспективных и текущих планов производства и реализации продукции, выявлении новых рынков сбыта не принимает, перепоручая эту работу подчиненным.</w:t>
      </w:r>
    </w:p>
    <w:p w:rsidR="00000000" w:rsidRDefault="00A2057D">
      <w:pPr>
        <w:pStyle w:val="just"/>
      </w:pPr>
      <w:r>
        <w:t>Координацию и контроль деятельности функциональных подразде</w:t>
      </w:r>
      <w:r>
        <w:t>лений отдела осуществляет удовлетворительно. Работу по актуализации банка маркетинговых данных, совершенствованию методов их обработки ведет с нарушением установленных сроков. Изучение мнения потребителей о выпускаемой (реализуемой) предприятием продукции,</w:t>
      </w:r>
      <w:r>
        <w:t xml:space="preserve"> а также подготовку предложений по повышению ее конкурентоспособности и качества организует неумело. Возможности дилерской сети использует не в полном объеме, ее развитию и совершенствованию надлежащего внимания не уделяет.</w:t>
      </w:r>
    </w:p>
    <w:p w:rsidR="00000000" w:rsidRDefault="00A2057D">
      <w:pPr>
        <w:pStyle w:val="just"/>
      </w:pPr>
      <w:r>
        <w:t>Обеспечивает низкопродуктивное у</w:t>
      </w:r>
      <w:r>
        <w:t>частие отдела в разработке предложений и рекомендаций по совершенствованию потребительских характеристик продукции, расширению ее ассортимента. От контроля над своевременным и полным устранением недостатков, указанных в поступающих от потребителей рекламац</w:t>
      </w:r>
      <w:r>
        <w:t>иях и претензиях, по существу, устранился. Прочие обязанности начальника отдела исполняет халатно, с нарушениями должностной инструкции.</w:t>
      </w:r>
    </w:p>
    <w:p w:rsidR="00000000" w:rsidRDefault="00A2057D">
      <w:pPr>
        <w:pStyle w:val="just"/>
      </w:pPr>
      <w:r>
        <w:t xml:space="preserve">Над совершенствованием личной профессиональной подготовки не работает, новыми знаниями в области маркетинга овладевать </w:t>
      </w:r>
      <w:r>
        <w:t>не стремится. Передовой опыт в области маркетинга знает слабо, на практике его не применяет.</w:t>
      </w:r>
    </w:p>
    <w:p w:rsidR="00000000" w:rsidRDefault="00A2057D">
      <w:pPr>
        <w:pStyle w:val="just"/>
      </w:pPr>
      <w:r>
        <w:t>К выполнению должностных функций начальника отдела относится инертно. Обладает низкой работоспособностью. Аккуратен, опрятен. Физически здоров.</w:t>
      </w:r>
    </w:p>
    <w:p w:rsidR="00000000" w:rsidRDefault="00A2057D">
      <w:pPr>
        <w:pStyle w:val="just"/>
      </w:pPr>
      <w:r>
        <w:t>На внезапные измене</w:t>
      </w:r>
      <w:r>
        <w:t>ния в деловой обстановке реагирует с опознанием, не всегда принимая во внимание формирующие ее факторы. Управленческие решения принимает зачастую с ошибками, их своевременную, полную и точную реализацию организовать не способен. Методами коммуникации и обр</w:t>
      </w:r>
      <w:r>
        <w:t>аботки деловой информации, в т.ч. документированной, владеет очень слабо.</w:t>
      </w:r>
    </w:p>
    <w:p w:rsidR="00000000" w:rsidRDefault="00A2057D">
      <w:pPr>
        <w:pStyle w:val="just"/>
      </w:pPr>
      <w:r>
        <w:lastRenderedPageBreak/>
        <w:t>В отношениях с коллегами деловит, как правило, корректен. Правила и нормы повседневной деловой этики и порядочности в основном соблюдает. В совершении неблаговидных и недостойных пос</w:t>
      </w:r>
      <w:r>
        <w:t>тупков не замечен. Критику в свой адрес воспринимает негативно, к устранению имеющихся в работе недостатков должных усилий не прилагает.</w:t>
      </w:r>
    </w:p>
    <w:p w:rsidR="00000000" w:rsidRDefault="00A2057D">
      <w:pPr>
        <w:pStyle w:val="just"/>
      </w:pPr>
      <w:r>
        <w:t>Выводы:</w:t>
      </w:r>
    </w:p>
    <w:p w:rsidR="00000000" w:rsidRDefault="00A2057D">
      <w:pPr>
        <w:pStyle w:val="just"/>
      </w:pPr>
      <w:r>
        <w:t>1. Занимаемой должности не соответствует.</w:t>
      </w:r>
    </w:p>
    <w:p w:rsidR="00000000" w:rsidRDefault="00A2057D">
      <w:pPr>
        <w:pStyle w:val="just"/>
      </w:pPr>
      <w:r>
        <w:t>2. С учетом изложенного целесообразно предоставить Ф.И.О. (начальника</w:t>
      </w:r>
      <w:r>
        <w:t xml:space="preserve"> отдела маркетинга) до трех месяцев для устранения недостатков, препятствующих надлежащему исполнению обязанностей начальника отдела. По истечении этого срока провести внеочередную аттестацию Ф.И.О. и на основании ее результатов принять решение о его дальн</w:t>
      </w:r>
      <w:r>
        <w:t>ейшем деловом предназначении.</w:t>
      </w:r>
    </w:p>
    <w:p w:rsidR="00000000" w:rsidRDefault="00A2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57D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205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https://порядокправа.рф/obrazecy/negativnaya_xarakteristika_nachalnika_otdela_marketinga.htm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7D"/>
    <w:rsid w:val="00A2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8680C-F553-4665-8A9C-76A0C15B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nachalnika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начальника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