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B91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инженера</w:t>
      </w:r>
    </w:p>
    <w:p w:rsidR="00000000" w:rsidRDefault="00641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B91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инженера</w:t>
      </w:r>
    </w:p>
    <w:p w:rsidR="00000000" w:rsidRDefault="00641B91">
      <w:pPr>
        <w:pStyle w:val="just"/>
      </w:pPr>
      <w:r>
        <w:t xml:space="preserve">В должности инженера - с августа 2009 г. Свои должностные обязанности </w:t>
      </w:r>
      <w:r>
        <w:t>выполняет на низком профессиональном уровне, безынициативно, допуская отдельные нарушения должностной инструкции.</w:t>
      </w:r>
    </w:p>
    <w:p w:rsidR="00000000" w:rsidRDefault="00641B91">
      <w:pPr>
        <w:pStyle w:val="just"/>
      </w:pPr>
      <w:r>
        <w:t xml:space="preserve">В течение 2009 - 2010 гг. не внедрил ни одного рационализаторского предложения. Представленные Ф.И.О. (инженера) в течение указанного периода </w:t>
      </w:r>
      <w:r>
        <w:t>предложения отклонены руководством отдела как не представляющие практической ценности.</w:t>
      </w:r>
    </w:p>
    <w:p w:rsidR="00000000" w:rsidRDefault="00641B91">
      <w:pPr>
        <w:pStyle w:val="just"/>
      </w:pPr>
      <w:r>
        <w:t xml:space="preserve">Задачи по проектированию технологических модулей решает, как правило, своевременно и полно, но с недостаточно высоким качеством </w:t>
      </w:r>
      <w:r>
        <w:rPr>
          <w:vertAlign w:val="superscript"/>
        </w:rPr>
        <w:t>1</w:t>
      </w:r>
      <w:r>
        <w:t xml:space="preserve"> . Над совершенствованием методов проект</w:t>
      </w:r>
      <w:r>
        <w:t>ирования работает мало. Современные средства автоматизации труда осваивает с трудом, самостоятельно применять их в проектной работе не умеет.</w:t>
      </w:r>
    </w:p>
    <w:p w:rsidR="00000000" w:rsidRDefault="00641B91">
      <w:pPr>
        <w:pStyle w:val="sel"/>
        <w:divId w:val="558326678"/>
      </w:pPr>
      <w:r>
        <w:t>1 По строительству, информационному обслуживанию, организации производства, труда и управления, метрологическому о</w:t>
      </w:r>
      <w:r>
        <w:t>беспечению, техническому контролю и т.п. - выбрать в зависимости от инженерной специализации работника.</w:t>
      </w:r>
    </w:p>
    <w:p w:rsidR="00000000" w:rsidRDefault="00641B91">
      <w:pPr>
        <w:pStyle w:val="just"/>
      </w:pPr>
      <w:r>
        <w:t>Методические и нормативные документы по вопросам проектирования технологических модулей, соответствующую сопроводительную документацию может разрабатыва</w:t>
      </w:r>
      <w:r>
        <w:t xml:space="preserve">ть только под руководством более опытного специалиста. Проекты документов готовит с отступлением от установленных на этот счет требований. В подготовке предложений, направленных на наиболее эффективную реализацию разработанных проектов и программ, участия </w:t>
      </w:r>
      <w:r>
        <w:t>не принимает.</w:t>
      </w:r>
    </w:p>
    <w:p w:rsidR="00000000" w:rsidRDefault="00641B91">
      <w:pPr>
        <w:pStyle w:val="just"/>
      </w:pPr>
      <w:r>
        <w:t>Проводит недостаточно качественный технико-экономический анализ технологий, подлежащих модернизации и усовершенствованию. Сроки проведения анализа не соблюдает постоянно, за что имеет от начальника отдела неснятое дисциплинарное взыскание (вы</w:t>
      </w:r>
      <w:r>
        <w:t>говор). К работам по разработке проектов программ (планов) технологического развития предприятия, а также к проведению мероприятий, связанных с испытаниями оборудования и внедрением его в эксплуатацию, руководством отдела не привлекается в связи с недостат</w:t>
      </w:r>
      <w:r>
        <w:t>очной теоретической и практической подготовкой.</w:t>
      </w:r>
    </w:p>
    <w:p w:rsidR="00000000" w:rsidRDefault="00641B91">
      <w:pPr>
        <w:pStyle w:val="just"/>
      </w:pPr>
      <w:r>
        <w:t>Надлежащим образом обрабатывать деловую и научно-техническую информацию не умеет. Графики работ, отчеты об их выполнении, пояснительные записки, технологические карты, иную необходимую документацию составляет</w:t>
      </w:r>
      <w:r>
        <w:t xml:space="preserve"> с отступлением от установленных на этот счет требований. Другие должностные полномочия инженера исполняет в целом неудовлетворительно, в процессе работы требует контроля. Над совершенствованием личной профессиональной подготовки работает мало. Овладевать </w:t>
      </w:r>
      <w:r>
        <w:t>новыми знаниями в области проектирования технологий не стремится. Передовой опыт в области проектирования промышленных технологий знает поверхностно.</w:t>
      </w:r>
    </w:p>
    <w:p w:rsidR="00000000" w:rsidRDefault="00641B91">
      <w:pPr>
        <w:pStyle w:val="just"/>
      </w:pPr>
      <w:r>
        <w:t>К выполнению своих должностных полномочий относится недостаточно ответственно, приоритеты в работе расстав</w:t>
      </w:r>
      <w:r>
        <w:t>лять не умеет. Обладает низкой работоспособностью. За внешним видом следит нерегулярно. В течение 2010 г. отсутствовал на работе по болезни более 30 календарных дней.</w:t>
      </w:r>
    </w:p>
    <w:p w:rsidR="00000000" w:rsidRDefault="00641B91">
      <w:pPr>
        <w:pStyle w:val="just"/>
      </w:pPr>
      <w:r>
        <w:lastRenderedPageBreak/>
        <w:t>При внезапных изменениях в производственной обстановке утрачивает способность к продуктив</w:t>
      </w:r>
      <w:r>
        <w:t>ной работе. Проектные решения принимает с ошибками, организовать их надлежащую реализацию самостоятельно не способен. Методами коммуникации и обработки деловой, научно-технической информации, в т.ч. документированной, владеет слабо.</w:t>
      </w:r>
    </w:p>
    <w:p w:rsidR="00000000" w:rsidRDefault="00641B91">
      <w:pPr>
        <w:pStyle w:val="just"/>
      </w:pPr>
      <w:r>
        <w:t>С большинством коллег п</w:t>
      </w:r>
      <w:r>
        <w:t>оддерживает натянутые отношения, конфликтен, излишне амбициозен. Правила и нормы повседневной деловой этики и порядочности соблюдает не всегда. В совершении неблаговидных и недостойных поступков не замечен. Критику в свой адрес воспринимает несдержанно, им</w:t>
      </w:r>
      <w:r>
        <w:t>еющиеся недостатки устранять не стремится.</w:t>
      </w:r>
    </w:p>
    <w:p w:rsidR="00000000" w:rsidRDefault="00641B91">
      <w:pPr>
        <w:pStyle w:val="just"/>
      </w:pPr>
      <w:r>
        <w:t>Выводы:</w:t>
      </w:r>
    </w:p>
    <w:p w:rsidR="00000000" w:rsidRDefault="00641B91">
      <w:pPr>
        <w:pStyle w:val="just"/>
      </w:pPr>
      <w:r>
        <w:t>1. Занимаемой должности не соответствует.</w:t>
      </w:r>
    </w:p>
    <w:p w:rsidR="00000000" w:rsidRDefault="00641B91">
      <w:pPr>
        <w:pStyle w:val="just"/>
      </w:pPr>
      <w:r>
        <w:t xml:space="preserve">2. С учетом изложенного целесообразно на ближайшем заседании аттестационной комиссии рассмотреть вопрос об освобождении Ф.И.О. от занимаемой должности в порядке и </w:t>
      </w:r>
      <w:r>
        <w:t>по основанию, предусмотренному п. 3 ч. 1 ст. 81 Трудового кодекса РФ.</w:t>
      </w:r>
    </w:p>
    <w:p w:rsidR="00000000" w:rsidRDefault="00641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B91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641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91"/>
    <w:rsid w:val="0064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50F56-ACB2-4F00-81BF-239C2C2D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32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