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55F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муниципальному автономному, бюджетному учреждению города Юбилейного Московской области на оказание муниципальных услуг</w:t>
      </w:r>
    </w:p>
    <w:p w:rsidR="00000000" w:rsidRDefault="0044155F">
      <w:pPr>
        <w:pStyle w:val="right"/>
      </w:pPr>
      <w:r>
        <w:t>Приложение N 1 к Порядку формирования и финансового обеспечения выполнения муниципальных заданий на оказание муниципальных услуг муниципальными бюджетными и автономными учреждениями города Юбилейного Московской области</w:t>
      </w:r>
    </w:p>
    <w:p w:rsidR="00000000" w:rsidRDefault="0044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5F">
      <w:pPr>
        <w:pStyle w:val="HTML"/>
      </w:pPr>
      <w:r>
        <w:t xml:space="preserve">                           МУНИЦИПАЛ</w:t>
      </w:r>
      <w:r>
        <w:t>ЬНОЕ ЗАДАНИЕ</w:t>
      </w:r>
    </w:p>
    <w:p w:rsidR="00000000" w:rsidRDefault="0044155F">
      <w:pPr>
        <w:pStyle w:val="HTML"/>
      </w:pPr>
      <w:r>
        <w:t>МУНИЦИПАЛЬНОМУ АВТОНОМНОМУ, БЮДЖЕТНОМУ УЧРЕЖДЕНИЮ</w:t>
      </w:r>
    </w:p>
    <w:p w:rsidR="00000000" w:rsidRDefault="0044155F">
      <w:pPr>
        <w:pStyle w:val="HTML"/>
      </w:pPr>
      <w:r>
        <w:t>____________________________________________________</w:t>
      </w:r>
    </w:p>
    <w:p w:rsidR="00000000" w:rsidRDefault="0044155F">
      <w:pPr>
        <w:pStyle w:val="HTML"/>
      </w:pPr>
      <w:r>
        <w:t>НА ОКАЗАНИЕ МУНИЦИПАЛЬНЫХ УСЛУГ</w:t>
      </w:r>
    </w:p>
    <w:p w:rsidR="00000000" w:rsidRDefault="0044155F">
      <w:pPr>
        <w:pStyle w:val="HTML"/>
      </w:pPr>
      <w:r>
        <w:t>НА _______ ГОД</w:t>
      </w:r>
    </w:p>
    <w:p w:rsidR="00000000" w:rsidRDefault="0044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5F">
      <w:pPr>
        <w:pStyle w:val="just"/>
      </w:pPr>
      <w:r>
        <w:t>1. Определение категорий физических и (или) юридических лиц, являющихся потребителями соотве</w:t>
      </w:r>
      <w:r>
        <w:t>тствующих услуг.</w:t>
      </w:r>
    </w:p>
    <w:p w:rsidR="00000000" w:rsidRDefault="0044155F">
      <w:pPr>
        <w:pStyle w:val="just"/>
      </w:pPr>
      <w:r>
        <w:t>2. Плановый объем оказываемых муниципальных услуг (в натуральных показателях и стоимостных показателях):</w:t>
      </w:r>
    </w:p>
    <w:p w:rsidR="00000000" w:rsidRDefault="0044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5F">
      <w:pPr>
        <w:pStyle w:val="HTML"/>
      </w:pPr>
      <w:r>
        <w:t>-------------------------------------------------------------------------------</w:t>
      </w:r>
    </w:p>
    <w:p w:rsidR="00000000" w:rsidRDefault="0044155F">
      <w:pPr>
        <w:pStyle w:val="HTML"/>
      </w:pPr>
      <w:r>
        <w:t>¦N  ¦Наименование¦Единица  ¦Объем ¦Норматив стоимости</w:t>
      </w:r>
      <w:r>
        <w:t xml:space="preserve">   ¦Плановый объем       ¦</w:t>
      </w:r>
    </w:p>
    <w:p w:rsidR="00000000" w:rsidRDefault="0044155F">
      <w:pPr>
        <w:pStyle w:val="HTML"/>
      </w:pPr>
      <w:r>
        <w:t>¦п/п¦услуги      ¦измерения¦услуг ¦предоставления       ¦финансирования       ¦</w:t>
      </w:r>
    </w:p>
    <w:p w:rsidR="00000000" w:rsidRDefault="0044155F">
      <w:pPr>
        <w:pStyle w:val="HTML"/>
      </w:pPr>
      <w:r>
        <w:t>¦   ¦            ¦         ¦за год¦муниципальной услуги ¦на год, тыс. руб.    ¦</w:t>
      </w:r>
    </w:p>
    <w:p w:rsidR="00000000" w:rsidRDefault="0044155F">
      <w:pPr>
        <w:pStyle w:val="HTML"/>
      </w:pPr>
      <w:r>
        <w:t>¦   ¦            ¦         ¦      +---------------------+------------</w:t>
      </w:r>
      <w:r>
        <w:t>---------+</w:t>
      </w:r>
    </w:p>
    <w:p w:rsidR="00000000" w:rsidRDefault="0044155F">
      <w:pPr>
        <w:pStyle w:val="HTML"/>
      </w:pPr>
      <w:r>
        <w:t>¦   ¦            ¦         ¦      ¦За счет¦За счет платы¦За счет¦За счет платы¦</w:t>
      </w:r>
    </w:p>
    <w:p w:rsidR="00000000" w:rsidRDefault="0044155F">
      <w:pPr>
        <w:pStyle w:val="HTML"/>
      </w:pPr>
      <w:r>
        <w:t>¦   ¦            ¦         ¦      ¦бюджета¦потребителей ¦бюджета¦потребителей ¦</w:t>
      </w:r>
    </w:p>
    <w:p w:rsidR="00000000" w:rsidRDefault="0044155F">
      <w:pPr>
        <w:pStyle w:val="HTML"/>
      </w:pPr>
      <w:r>
        <w:t>¦   ¦            ¦         ¦      ¦города ¦услуг        ¦города ¦услуг        ¦</w:t>
      </w:r>
    </w:p>
    <w:p w:rsidR="00000000" w:rsidRDefault="0044155F">
      <w:pPr>
        <w:pStyle w:val="HTML"/>
      </w:pPr>
      <w:r>
        <w:t>+---+</w:t>
      </w:r>
      <w:r>
        <w:t>------------+---------+------+-------+-------------+-------+-------------+</w:t>
      </w:r>
    </w:p>
    <w:p w:rsidR="00000000" w:rsidRDefault="0044155F">
      <w:pPr>
        <w:pStyle w:val="HTML"/>
      </w:pPr>
      <w:r>
        <w:t>¦ 1 ¦     2      ¦    3    ¦  4   ¦   5   ¦      6      ¦   7   ¦      8      ¦</w:t>
      </w:r>
    </w:p>
    <w:p w:rsidR="00000000" w:rsidRDefault="0044155F">
      <w:pPr>
        <w:pStyle w:val="HTML"/>
      </w:pPr>
      <w:r>
        <w:t>+---+------------+---------+------+-------+-------------+-------+-------------+</w:t>
      </w:r>
    </w:p>
    <w:p w:rsidR="00000000" w:rsidRDefault="0044155F">
      <w:pPr>
        <w:pStyle w:val="HTML"/>
      </w:pPr>
      <w:r>
        <w:t xml:space="preserve">¦   ¦            ¦   </w:t>
      </w:r>
      <w:r>
        <w:t xml:space="preserve">      ¦      ¦       ¦             ¦       ¦             ¦</w:t>
      </w:r>
    </w:p>
    <w:p w:rsidR="00000000" w:rsidRDefault="0044155F">
      <w:pPr>
        <w:pStyle w:val="HTML"/>
      </w:pPr>
      <w:r>
        <w:t>----+------------+---------+------+-------+-------------+-------+--------------</w:t>
      </w:r>
    </w:p>
    <w:p w:rsidR="00000000" w:rsidRDefault="0044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5F">
      <w:pPr>
        <w:pStyle w:val="just"/>
      </w:pPr>
      <w:r>
        <w:lastRenderedPageBreak/>
        <w:t>3. Показатели, характеризующие качество оказываемых муниципальных услуг:</w:t>
      </w:r>
    </w:p>
    <w:p w:rsidR="00000000" w:rsidRDefault="0044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5F">
      <w:pPr>
        <w:pStyle w:val="3"/>
        <w:rPr>
          <w:rFonts w:eastAsia="Times New Roman"/>
        </w:rPr>
      </w:pPr>
      <w:r>
        <w:rPr>
          <w:rFonts w:eastAsia="Times New Roman"/>
        </w:rPr>
        <w:t>Муниципальная услуга 1</w:t>
      </w:r>
    </w:p>
    <w:p w:rsidR="00000000" w:rsidRDefault="0044155F">
      <w:pPr>
        <w:pStyle w:val="HTML"/>
      </w:pPr>
      <w:r>
        <w:t>----------------------------------------------------------</w:t>
      </w:r>
    </w:p>
    <w:p w:rsidR="00000000" w:rsidRDefault="0044155F">
      <w:pPr>
        <w:pStyle w:val="HTML"/>
      </w:pPr>
      <w:r>
        <w:t>¦N ¦Показатель качества услуги¦Единица измерения¦Значение¦</w:t>
      </w:r>
    </w:p>
    <w:p w:rsidR="00000000" w:rsidRDefault="0044155F">
      <w:pPr>
        <w:pStyle w:val="HTML"/>
      </w:pPr>
      <w:r>
        <w:t>+--+--------------------------+-----------------+--------+</w:t>
      </w:r>
    </w:p>
    <w:p w:rsidR="00000000" w:rsidRDefault="0044155F">
      <w:pPr>
        <w:pStyle w:val="HTML"/>
      </w:pPr>
      <w:r>
        <w:t>¦  ¦                          ¦                 ¦        ¦</w:t>
      </w:r>
    </w:p>
    <w:p w:rsidR="00000000" w:rsidRDefault="0044155F">
      <w:pPr>
        <w:pStyle w:val="HTML"/>
      </w:pPr>
      <w:r>
        <w:t>---+----------------</w:t>
      </w:r>
      <w:r>
        <w:t>----------+-----------------+---------</w:t>
      </w:r>
    </w:p>
    <w:p w:rsidR="00000000" w:rsidRDefault="0044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5F">
      <w:pPr>
        <w:pStyle w:val="3"/>
        <w:rPr>
          <w:rFonts w:eastAsia="Times New Roman"/>
        </w:rPr>
      </w:pPr>
      <w:r>
        <w:rPr>
          <w:rFonts w:eastAsia="Times New Roman"/>
        </w:rPr>
        <w:t>Муниципальная услуга 2</w:t>
      </w:r>
    </w:p>
    <w:p w:rsidR="00000000" w:rsidRDefault="0044155F">
      <w:pPr>
        <w:pStyle w:val="HTML"/>
      </w:pPr>
      <w:r>
        <w:t>----------------------------------------------------------</w:t>
      </w:r>
    </w:p>
    <w:p w:rsidR="00000000" w:rsidRDefault="0044155F">
      <w:pPr>
        <w:pStyle w:val="HTML"/>
      </w:pPr>
      <w:r>
        <w:t>¦N ¦Показатель качества услуги¦Единица измерения¦Значение¦</w:t>
      </w:r>
    </w:p>
    <w:p w:rsidR="00000000" w:rsidRDefault="0044155F">
      <w:pPr>
        <w:pStyle w:val="HTML"/>
      </w:pPr>
      <w:r>
        <w:t>+--+--------------------------+-----------------+--------+</w:t>
      </w:r>
    </w:p>
    <w:p w:rsidR="00000000" w:rsidRDefault="0044155F">
      <w:pPr>
        <w:pStyle w:val="HTML"/>
      </w:pPr>
      <w:r>
        <w:t xml:space="preserve">¦  ¦            </w:t>
      </w:r>
      <w:r>
        <w:t xml:space="preserve">              ¦                 ¦        ¦</w:t>
      </w:r>
    </w:p>
    <w:p w:rsidR="00000000" w:rsidRDefault="0044155F">
      <w:pPr>
        <w:pStyle w:val="HTML"/>
      </w:pPr>
      <w:r>
        <w:t>---+--------------------------+-----------------+---------</w:t>
      </w:r>
    </w:p>
    <w:p w:rsidR="00000000" w:rsidRDefault="0044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5F">
      <w:pPr>
        <w:pStyle w:val="just"/>
      </w:pPr>
      <w:r>
        <w:t>4. Порядок и условия оказания муниципальных услуг.</w:t>
      </w:r>
    </w:p>
    <w:p w:rsidR="00000000" w:rsidRDefault="0044155F">
      <w:pPr>
        <w:pStyle w:val="just"/>
      </w:pPr>
      <w:r>
        <w:t>5. Предельные цены (тарифы) на оплату муниципальных услуг в случаях, если законодательством РФ предусм</w:t>
      </w:r>
      <w:r>
        <w:t>отрено оказание услуг в пределах муниципального задания на платной основе, либо порядок установления указанных цен (тарифов).</w:t>
      </w:r>
    </w:p>
    <w:p w:rsidR="00000000" w:rsidRDefault="0044155F">
      <w:pPr>
        <w:pStyle w:val="just"/>
      </w:pPr>
      <w:r>
        <w:t>6. Порядок контроля исполнения муниципального задания, в том числе условия и порядок его досрочного прекращения.</w:t>
      </w:r>
    </w:p>
    <w:p w:rsidR="00000000" w:rsidRDefault="0044155F">
      <w:pPr>
        <w:pStyle w:val="just"/>
      </w:pPr>
      <w:r>
        <w:t>7. Требование к о</w:t>
      </w:r>
      <w:r>
        <w:t>тчетности о выполнении муниципального задания, периодичность ее представления.</w:t>
      </w:r>
    </w:p>
    <w:p w:rsidR="00000000" w:rsidRDefault="0044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5F">
      <w:pPr>
        <w:pStyle w:val="right"/>
      </w:pPr>
      <w:r>
        <w:t>Источник - Постановление главы городского округа Юбилейный МО от 04.08.2011 № 327</w:t>
      </w:r>
    </w:p>
    <w:p w:rsidR="00000000" w:rsidRDefault="004415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https://порядокправа.рф/obrazecy/municipalnoe_zadanie_municipalnomu_avtonomnomu_byudz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hetnomu_uchrezhdeniyu_goroda_yubilejnogo_moskovskoj.htm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55F"/>
    <w:rsid w:val="0044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A25BF-21A1-427D-85AF-856A6F6E5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municipalnomu_avtonomnomu_byudzhetnomu_uchrezhdeniyu_goroda_yubilejnogo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муниципальному автономному, бюджетному учреждению города Юбилейного Московской области на оказание муниципальных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2022-08-10T09:06:00Z</dcterms:created>
  <dcterms:modified xsi:type="dcterms:W3CDTF">2022-08-10T09:06:00Z</dcterms:modified>
</cp:coreProperties>
</file>