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37489">
      <w:pPr>
        <w:pStyle w:val="1"/>
        <w:rPr>
          <w:rFonts w:eastAsia="Times New Roman"/>
        </w:rPr>
      </w:pPr>
      <w:r>
        <w:rPr>
          <w:rFonts w:eastAsia="Times New Roman"/>
        </w:rPr>
        <w:t>Мониторинг объема и стоимости медицинской помощи, оказанной медицинскими организациями, подведомственными федеральным органам исполнительной власти в сфере обязательного медицинского страхования</w:t>
      </w:r>
    </w:p>
    <w:p w:rsidR="00000000" w:rsidRDefault="00D37489">
      <w:pPr>
        <w:pStyle w:val="right"/>
      </w:pPr>
      <w:r>
        <w:t>Приложение N 1 к Приказу ФФОМС от 25 февраля 2014 г. N 15</w:t>
      </w:r>
    </w:p>
    <w:p w:rsidR="00000000" w:rsidRDefault="00D37489">
      <w:pPr>
        <w:spacing w:after="240"/>
        <w:rPr>
          <w:rFonts w:ascii="Times New Roman" w:eastAsia="Times New Roman" w:hAnsi="Times New Roman"/>
          <w:sz w:val="24"/>
          <w:szCs w:val="24"/>
        </w:rPr>
      </w:pPr>
    </w:p>
    <w:p w:rsidR="00000000" w:rsidRDefault="00D37489">
      <w:pPr>
        <w:pStyle w:val="3"/>
        <w:rPr>
          <w:rFonts w:eastAsia="Times New Roman"/>
        </w:rPr>
      </w:pPr>
      <w:r>
        <w:rPr>
          <w:rFonts w:eastAsia="Times New Roman"/>
        </w:rPr>
        <w:t>МОНИТОРИНГ ОБЪЕМА И СТОИМОСТИ МЕДИЦИНСКОЙ ПОМОЩИ, ОКАЗАННОЙ МЕДИЦИНСКИМИ ОРГАНИЗАЦИЯМИ, ПОДВЕДОМСТВЕННЫМИ ФЕДЕРАЛЬНЫМ ОРГАНАМ ИСПОЛНИТЕЛЬНОЙ ВЛАСТИ В СФЕРЕ ОБЯЗАТЕЛЬНОГО МЕДИЦИНСКОГО СТРАХОВАНИЯ за</w:t>
      </w:r>
      <w:r>
        <w:rPr>
          <w:rFonts w:eastAsia="Times New Roman"/>
        </w:rPr>
        <w:t xml:space="preserve"> __________ 20__ г.</w:t>
      </w:r>
    </w:p>
    <w:p w:rsidR="00000000" w:rsidRDefault="00D37489">
      <w:pPr>
        <w:pStyle w:val="3"/>
        <w:rPr>
          <w:rFonts w:eastAsia="Times New Roman"/>
        </w:rPr>
      </w:pPr>
      <w:r>
        <w:rPr>
          <w:rFonts w:eastAsia="Times New Roman"/>
        </w:rPr>
        <w:t>Предоставляют: Сроки предоставления</w:t>
      </w:r>
    </w:p>
    <w:p w:rsidR="00000000" w:rsidRDefault="00D37489">
      <w:pPr>
        <w:pStyle w:val="3"/>
        <w:rPr>
          <w:rFonts w:eastAsia="Times New Roman"/>
        </w:rPr>
      </w:pPr>
      <w:r>
        <w:rPr>
          <w:rFonts w:eastAsia="Times New Roman"/>
        </w:rPr>
        <w:t>Приказ ФОМС Об утверждении формы от ______ N _____</w:t>
      </w:r>
    </w:p>
    <w:p w:rsidR="00000000" w:rsidRDefault="00D37489">
      <w:pPr>
        <w:pStyle w:val="left"/>
      </w:pPr>
      <w:r>
        <w:t>Территориальные фонды обязательного медицинского страхования</w:t>
      </w:r>
    </w:p>
    <w:p w:rsidR="00000000" w:rsidRDefault="00D37489">
      <w:pPr>
        <w:pStyle w:val="3"/>
        <w:rPr>
          <w:rFonts w:eastAsia="Times New Roman"/>
        </w:rPr>
      </w:pPr>
      <w:r>
        <w:rPr>
          <w:rFonts w:eastAsia="Times New Roman"/>
        </w:rPr>
        <w:t>до 25 числа месяца, следующего за отчетным Ежемесячная</w:t>
      </w:r>
    </w:p>
    <w:p w:rsidR="00000000" w:rsidRDefault="00D37489">
      <w:pPr>
        <w:pStyle w:val="3"/>
        <w:rPr>
          <w:rFonts w:eastAsia="Times New Roman"/>
        </w:rPr>
      </w:pPr>
      <w:r>
        <w:rPr>
          <w:rFonts w:eastAsia="Times New Roman"/>
        </w:rPr>
        <w:t>Годовая</w:t>
      </w:r>
    </w:p>
    <w:p w:rsidR="00000000" w:rsidRDefault="00D37489">
      <w:pPr>
        <w:pStyle w:val="left"/>
      </w:pPr>
      <w:r>
        <w:t>Федеральному фонду обязат</w:t>
      </w:r>
      <w:r>
        <w:t>ельного медицинского страхования</w:t>
      </w:r>
    </w:p>
    <w:p w:rsidR="00000000" w:rsidRDefault="00D37489">
      <w:pPr>
        <w:pStyle w:val="3"/>
        <w:rPr>
          <w:rFonts w:eastAsia="Times New Roman"/>
        </w:rPr>
      </w:pPr>
      <w:r>
        <w:rPr>
          <w:rFonts w:eastAsia="Times New Roman"/>
        </w:rPr>
        <w:t>за год до 1 марта</w:t>
      </w:r>
    </w:p>
    <w:p w:rsidR="00000000" w:rsidRDefault="00D37489">
      <w:pPr>
        <w:pStyle w:val="left"/>
      </w:pPr>
      <w:r>
        <w:t>Наименование отчитывающейся организации:</w:t>
      </w:r>
    </w:p>
    <w:p w:rsidR="00000000" w:rsidRDefault="00D37489">
      <w:pPr>
        <w:spacing w:after="240"/>
        <w:rPr>
          <w:rFonts w:ascii="Times New Roman" w:eastAsia="Times New Roman" w:hAnsi="Times New Roman"/>
          <w:sz w:val="24"/>
          <w:szCs w:val="24"/>
        </w:rPr>
      </w:pPr>
    </w:p>
    <w:p w:rsidR="00000000" w:rsidRDefault="00D37489">
      <w:pPr>
        <w:pStyle w:val="left"/>
      </w:pPr>
      <w:r>
        <w:t>Почтовый адрес:</w:t>
      </w:r>
    </w:p>
    <w:p w:rsidR="00000000" w:rsidRDefault="00D37489">
      <w:pPr>
        <w:spacing w:after="240"/>
        <w:rPr>
          <w:rFonts w:ascii="Times New Roman" w:eastAsia="Times New Roman" w:hAnsi="Times New Roman"/>
          <w:sz w:val="24"/>
          <w:szCs w:val="24"/>
        </w:rPr>
      </w:pPr>
    </w:p>
    <w:p w:rsidR="00000000" w:rsidRDefault="00D37489">
      <w:pPr>
        <w:pStyle w:val="left"/>
      </w:pPr>
      <w:r>
        <w:t>Код отчитывающейся организации по ОКПО</w:t>
      </w:r>
    </w:p>
    <w:p w:rsidR="00000000" w:rsidRDefault="00D37489">
      <w:pPr>
        <w:spacing w:after="240"/>
        <w:rPr>
          <w:rFonts w:ascii="Times New Roman" w:eastAsia="Times New Roman" w:hAnsi="Times New Roman"/>
          <w:sz w:val="24"/>
          <w:szCs w:val="24"/>
        </w:rPr>
      </w:pPr>
    </w:p>
    <w:p w:rsidR="00000000" w:rsidRDefault="00D37489">
      <w:pPr>
        <w:pStyle w:val="HTML"/>
      </w:pPr>
      <w:r>
        <w:t xml:space="preserve">             Мониторинг объема и стоимости медицинской помощи,</w:t>
      </w:r>
    </w:p>
    <w:p w:rsidR="00000000" w:rsidRDefault="00D37489">
      <w:pPr>
        <w:pStyle w:val="HTML"/>
      </w:pPr>
      <w:r>
        <w:t>оказанной медицинскими организациями, подве</w:t>
      </w:r>
      <w:r>
        <w:t>домственными</w:t>
      </w:r>
    </w:p>
    <w:p w:rsidR="00000000" w:rsidRDefault="00D37489">
      <w:pPr>
        <w:pStyle w:val="HTML"/>
      </w:pPr>
      <w:r>
        <w:lastRenderedPageBreak/>
        <w:t>федеральным органам исполнительной власти в сфере</w:t>
      </w:r>
    </w:p>
    <w:p w:rsidR="00000000" w:rsidRDefault="00D37489">
      <w:pPr>
        <w:pStyle w:val="HTML"/>
      </w:pPr>
      <w:r>
        <w:t>обязательного медицинского страхования</w:t>
      </w:r>
    </w:p>
    <w:p w:rsidR="00000000" w:rsidRDefault="00D37489">
      <w:pPr>
        <w:pStyle w:val="HTML"/>
      </w:pPr>
    </w:p>
    <w:p w:rsidR="00000000" w:rsidRDefault="00D37489">
      <w:pPr>
        <w:pStyle w:val="HTML"/>
      </w:pPr>
      <w:r>
        <w:t>________________________________________________</w:t>
      </w:r>
    </w:p>
    <w:p w:rsidR="00000000" w:rsidRDefault="00D37489">
      <w:pPr>
        <w:pStyle w:val="HTML"/>
      </w:pPr>
      <w:r>
        <w:t>(наименование субъекта Российской Федерации)</w:t>
      </w:r>
    </w:p>
    <w:p w:rsidR="00000000" w:rsidRDefault="00D37489">
      <w:pPr>
        <w:pStyle w:val="HTML"/>
      </w:pPr>
    </w:p>
    <w:p w:rsidR="00000000" w:rsidRDefault="00D37489">
      <w:pPr>
        <w:pStyle w:val="HTML"/>
      </w:pPr>
      <w:r>
        <w:t>отчетный период _______________</w:t>
      </w:r>
    </w:p>
    <w:p w:rsidR="00000000" w:rsidRDefault="00D37489">
      <w:pPr>
        <w:pStyle w:val="HTML"/>
      </w:pPr>
      <w:r>
        <w:t>(месяц, год)</w:t>
      </w:r>
    </w:p>
    <w:p w:rsidR="00000000" w:rsidRDefault="00D37489">
      <w:pPr>
        <w:spacing w:after="240"/>
        <w:rPr>
          <w:rFonts w:ascii="Times New Roman" w:eastAsia="Times New Roman" w:hAnsi="Times New Roman"/>
          <w:sz w:val="24"/>
          <w:szCs w:val="24"/>
        </w:rPr>
      </w:pPr>
    </w:p>
    <w:p w:rsidR="00000000" w:rsidRDefault="00D37489">
      <w:pPr>
        <w:pStyle w:val="3"/>
        <w:rPr>
          <w:rFonts w:eastAsia="Times New Roman"/>
        </w:rPr>
      </w:pPr>
      <w:r>
        <w:rPr>
          <w:rFonts w:eastAsia="Times New Roman"/>
        </w:rPr>
        <w:t>Наименование ФОИВ Наименование медицинской организации Оказание медицинской помощи Единица измерения Предыдущий отчетный период (год) Отчетный период установлено исполнено заявлено на текущий год установлено на текущий год исполнено (нарастающим итогом) об</w:t>
      </w:r>
      <w:r>
        <w:rPr>
          <w:rFonts w:eastAsia="Times New Roman"/>
        </w:rPr>
        <w:t>ъем медицинской помощи стоимость медицинской помощи, тыс. рублей объем медицинской помощи стоимость медицинской помощи, тыс. рублей объем медицинской помощи объем медицинской помощи стоимость медицинской помощи, тыс. рублей объем медицинской помощи стоимос</w:t>
      </w:r>
      <w:r>
        <w:rPr>
          <w:rFonts w:eastAsia="Times New Roman"/>
        </w:rPr>
        <w:t>ть медицинской помощи, тыс. рублей 1 2 3 4 5 6 7 8 9 10 11 12 13</w:t>
      </w:r>
    </w:p>
    <w:p w:rsidR="00000000" w:rsidRDefault="00D37489">
      <w:pPr>
        <w:pStyle w:val="left"/>
      </w:pPr>
      <w:r>
        <w:t>В амбулаторных условиях</w:t>
      </w:r>
    </w:p>
    <w:p w:rsidR="00000000" w:rsidRDefault="00D37489">
      <w:pPr>
        <w:pStyle w:val="left"/>
      </w:pPr>
      <w:r>
        <w:t>посещение с профилактической целью</w:t>
      </w:r>
    </w:p>
    <w:p w:rsidR="00000000" w:rsidRDefault="00D3748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D37489">
      <w:pPr>
        <w:pStyle w:val="left"/>
      </w:pPr>
      <w:r>
        <w:t>посещение в неотложной форме</w:t>
      </w:r>
    </w:p>
    <w:p w:rsidR="00000000" w:rsidRDefault="00D3748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D37489">
      <w:pPr>
        <w:pStyle w:val="left"/>
      </w:pPr>
      <w:r>
        <w:t>обращение по заболеванию</w:t>
      </w:r>
    </w:p>
    <w:p w:rsidR="00000000" w:rsidRDefault="00D3748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D37489">
      <w:pPr>
        <w:pStyle w:val="left"/>
      </w:pPr>
      <w:r>
        <w:t>В условиях дневного стационара, в том числе:</w:t>
      </w:r>
    </w:p>
    <w:p w:rsidR="00000000" w:rsidRDefault="00D37489">
      <w:pPr>
        <w:pStyle w:val="left"/>
      </w:pPr>
      <w:r>
        <w:t>пациенто-день</w:t>
      </w:r>
    </w:p>
    <w:p w:rsidR="00000000" w:rsidRDefault="00D3748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D37489">
      <w:pPr>
        <w:pStyle w:val="left"/>
      </w:pPr>
      <w:r>
        <w:t xml:space="preserve">случай </w:t>
      </w:r>
      <w:r>
        <w:t>госпитализации</w:t>
      </w:r>
    </w:p>
    <w:p w:rsidR="00000000" w:rsidRDefault="00D3748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D37489">
      <w:pPr>
        <w:pStyle w:val="left"/>
      </w:pPr>
      <w:r>
        <w:t>Высокотехнологичная медицинская помощь</w:t>
      </w:r>
    </w:p>
    <w:p w:rsidR="00000000" w:rsidRDefault="00D37489">
      <w:pPr>
        <w:pStyle w:val="left"/>
      </w:pPr>
      <w:r>
        <w:t>пациенто-день</w:t>
      </w:r>
    </w:p>
    <w:p w:rsidR="00000000" w:rsidRDefault="00D3748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D37489">
      <w:pPr>
        <w:pStyle w:val="left"/>
      </w:pPr>
      <w:r>
        <w:t>случай госпитализации</w:t>
      </w:r>
    </w:p>
    <w:p w:rsidR="00000000" w:rsidRDefault="00D3748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D37489">
      <w:pPr>
        <w:pStyle w:val="left"/>
      </w:pPr>
      <w:r>
        <w:t>В стационарных условиях, в том числе:</w:t>
      </w:r>
    </w:p>
    <w:p w:rsidR="00000000" w:rsidRDefault="00D37489">
      <w:pPr>
        <w:pStyle w:val="left"/>
      </w:pPr>
      <w:r>
        <w:t>койко-день</w:t>
      </w:r>
    </w:p>
    <w:p w:rsidR="00000000" w:rsidRDefault="00D37489">
      <w:pPr>
        <w:spacing w:after="240"/>
        <w:rPr>
          <w:rFonts w:ascii="Times New Roman" w:eastAsia="Times New Roman" w:hAnsi="Times New Roman"/>
          <w:sz w:val="24"/>
          <w:szCs w:val="24"/>
        </w:rPr>
      </w:pPr>
    </w:p>
    <w:p w:rsidR="00000000" w:rsidRDefault="00D37489">
      <w:pPr>
        <w:pStyle w:val="left"/>
      </w:pPr>
      <w:r>
        <w:t>x</w:t>
      </w:r>
    </w:p>
    <w:p w:rsidR="00000000" w:rsidRDefault="00D37489">
      <w:pPr>
        <w:spacing w:after="240"/>
        <w:rPr>
          <w:rFonts w:ascii="Times New Roman" w:eastAsia="Times New Roman" w:hAnsi="Times New Roman"/>
          <w:sz w:val="24"/>
          <w:szCs w:val="24"/>
        </w:rPr>
      </w:pPr>
    </w:p>
    <w:p w:rsidR="00000000" w:rsidRDefault="00D37489">
      <w:pPr>
        <w:pStyle w:val="left"/>
      </w:pPr>
      <w:r>
        <w:t>x</w:t>
      </w:r>
    </w:p>
    <w:p w:rsidR="00000000" w:rsidRDefault="00D37489">
      <w:pPr>
        <w:pStyle w:val="left"/>
      </w:pPr>
      <w:r>
        <w:t>случай госпитализации</w:t>
      </w:r>
    </w:p>
    <w:p w:rsidR="00000000" w:rsidRDefault="00D37489">
      <w:pPr>
        <w:pStyle w:val="left"/>
      </w:pPr>
      <w:r>
        <w:t>x</w:t>
      </w:r>
    </w:p>
    <w:p w:rsidR="00000000" w:rsidRDefault="00D37489">
      <w:pPr>
        <w:pStyle w:val="left"/>
      </w:pPr>
      <w:r>
        <w:t>x</w:t>
      </w:r>
    </w:p>
    <w:p w:rsidR="00000000" w:rsidRDefault="00D37489">
      <w:pPr>
        <w:pStyle w:val="left"/>
      </w:pPr>
      <w:r>
        <w:t>x</w:t>
      </w:r>
    </w:p>
    <w:p w:rsidR="00000000" w:rsidRDefault="00D37489">
      <w:pPr>
        <w:pStyle w:val="left"/>
      </w:pPr>
      <w:r>
        <w:t>x</w:t>
      </w:r>
    </w:p>
    <w:p w:rsidR="00000000" w:rsidRDefault="00D37489">
      <w:pPr>
        <w:spacing w:after="240"/>
        <w:rPr>
          <w:rFonts w:ascii="Times New Roman" w:eastAsia="Times New Roman" w:hAnsi="Times New Roman"/>
          <w:sz w:val="24"/>
          <w:szCs w:val="24"/>
        </w:rPr>
      </w:pPr>
    </w:p>
    <w:p w:rsidR="00000000" w:rsidRDefault="00D37489">
      <w:pPr>
        <w:pStyle w:val="left"/>
      </w:pPr>
      <w:r>
        <w:t>Высокотехнологичная медицинская помощь</w:t>
      </w:r>
    </w:p>
    <w:p w:rsidR="00000000" w:rsidRDefault="00D37489">
      <w:pPr>
        <w:pStyle w:val="left"/>
      </w:pPr>
      <w:r>
        <w:t>койко-день</w:t>
      </w:r>
    </w:p>
    <w:p w:rsidR="00000000" w:rsidRDefault="00D37489">
      <w:pPr>
        <w:spacing w:after="240"/>
        <w:rPr>
          <w:rFonts w:ascii="Times New Roman" w:eastAsia="Times New Roman" w:hAnsi="Times New Roman"/>
          <w:sz w:val="24"/>
          <w:szCs w:val="24"/>
        </w:rPr>
      </w:pPr>
    </w:p>
    <w:p w:rsidR="00000000" w:rsidRDefault="00D37489">
      <w:pPr>
        <w:pStyle w:val="left"/>
      </w:pPr>
      <w:r>
        <w:t>x</w:t>
      </w:r>
    </w:p>
    <w:p w:rsidR="00000000" w:rsidRDefault="00D37489">
      <w:pPr>
        <w:spacing w:after="240"/>
        <w:rPr>
          <w:rFonts w:ascii="Times New Roman" w:eastAsia="Times New Roman" w:hAnsi="Times New Roman"/>
          <w:sz w:val="24"/>
          <w:szCs w:val="24"/>
        </w:rPr>
      </w:pPr>
    </w:p>
    <w:p w:rsidR="00000000" w:rsidRDefault="00D37489">
      <w:pPr>
        <w:pStyle w:val="left"/>
      </w:pPr>
      <w:r>
        <w:t>x</w:t>
      </w:r>
    </w:p>
    <w:p w:rsidR="00000000" w:rsidRDefault="00D37489">
      <w:pPr>
        <w:pStyle w:val="left"/>
      </w:pPr>
      <w:r>
        <w:t>случай госпитализации</w:t>
      </w:r>
    </w:p>
    <w:p w:rsidR="00000000" w:rsidRDefault="00D3748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D37489">
      <w:pPr>
        <w:pStyle w:val="left"/>
      </w:pPr>
      <w:r>
        <w:t>Скорая медицинская помощь</w:t>
      </w:r>
    </w:p>
    <w:p w:rsidR="00000000" w:rsidRDefault="00D37489">
      <w:pPr>
        <w:pStyle w:val="left"/>
      </w:pPr>
      <w:r>
        <w:t>вызов</w:t>
      </w:r>
    </w:p>
    <w:p w:rsidR="00000000" w:rsidRDefault="00D3748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D37489">
      <w:pPr>
        <w:pStyle w:val="left"/>
      </w:pPr>
      <w:r>
        <w:t>Итого по медицинской организации</w:t>
      </w:r>
    </w:p>
    <w:p w:rsidR="00000000" w:rsidRDefault="00D37489">
      <w:pPr>
        <w:pStyle w:val="left"/>
      </w:pPr>
      <w:r>
        <w:t>x</w:t>
      </w:r>
    </w:p>
    <w:p w:rsidR="00000000" w:rsidRDefault="00D37489">
      <w:pPr>
        <w:spacing w:after="240"/>
        <w:rPr>
          <w:rFonts w:ascii="Times New Roman" w:eastAsia="Times New Roman" w:hAnsi="Times New Roman"/>
          <w:sz w:val="24"/>
          <w:szCs w:val="24"/>
        </w:rPr>
      </w:pPr>
    </w:p>
    <w:p w:rsidR="00000000" w:rsidRDefault="00D37489">
      <w:pPr>
        <w:pStyle w:val="left"/>
      </w:pPr>
      <w:r>
        <w:t>x</w:t>
      </w:r>
    </w:p>
    <w:p w:rsidR="00000000" w:rsidRDefault="00D37489">
      <w:pPr>
        <w:spacing w:after="240"/>
        <w:rPr>
          <w:rFonts w:ascii="Times New Roman" w:eastAsia="Times New Roman" w:hAnsi="Times New Roman"/>
          <w:sz w:val="24"/>
          <w:szCs w:val="24"/>
        </w:rPr>
      </w:pPr>
    </w:p>
    <w:p w:rsidR="00000000" w:rsidRDefault="00D37489">
      <w:pPr>
        <w:pStyle w:val="left"/>
      </w:pPr>
      <w:r>
        <w:t>x</w:t>
      </w:r>
    </w:p>
    <w:p w:rsidR="00000000" w:rsidRDefault="00D37489">
      <w:pPr>
        <w:pStyle w:val="left"/>
      </w:pPr>
      <w:r>
        <w:t>x</w:t>
      </w:r>
    </w:p>
    <w:p w:rsidR="00000000" w:rsidRDefault="00D37489">
      <w:pPr>
        <w:spacing w:after="240"/>
        <w:rPr>
          <w:rFonts w:ascii="Times New Roman" w:eastAsia="Times New Roman" w:hAnsi="Times New Roman"/>
          <w:sz w:val="24"/>
          <w:szCs w:val="24"/>
        </w:rPr>
      </w:pPr>
    </w:p>
    <w:p w:rsidR="00000000" w:rsidRDefault="00D37489">
      <w:pPr>
        <w:pStyle w:val="left"/>
      </w:pPr>
      <w:r>
        <w:t>x</w:t>
      </w:r>
    </w:p>
    <w:p w:rsidR="00000000" w:rsidRDefault="00D37489">
      <w:pPr>
        <w:spacing w:after="240"/>
        <w:rPr>
          <w:rFonts w:ascii="Times New Roman" w:eastAsia="Times New Roman" w:hAnsi="Times New Roman"/>
          <w:sz w:val="24"/>
          <w:szCs w:val="24"/>
        </w:rPr>
      </w:pPr>
    </w:p>
    <w:p w:rsidR="00000000" w:rsidRDefault="00D37489">
      <w:pPr>
        <w:pStyle w:val="just"/>
      </w:pPr>
      <w:r>
        <w:t>Примечания: номер и дата решения Комиссии.</w:t>
      </w:r>
    </w:p>
    <w:p w:rsidR="00000000" w:rsidRDefault="00D37489">
      <w:pPr>
        <w:spacing w:after="240"/>
        <w:rPr>
          <w:rFonts w:ascii="Times New Roman" w:eastAsia="Times New Roman" w:hAnsi="Times New Roman"/>
          <w:sz w:val="24"/>
          <w:szCs w:val="24"/>
        </w:rPr>
      </w:pPr>
    </w:p>
    <w:p w:rsidR="00000000" w:rsidRDefault="00D37489">
      <w:pPr>
        <w:pStyle w:val="right"/>
      </w:pPr>
      <w:r>
        <w:t>Источник - Приказ ФФОМС от 25.02.2014 № 15</w:t>
      </w:r>
    </w:p>
    <w:p w:rsidR="00000000" w:rsidRDefault="00D3748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w:t>
      </w:r>
      <w:r>
        <w:rPr>
          <w:rFonts w:ascii="Times New Roman" w:eastAsia="Times New Roman" w:hAnsi="Times New Roman"/>
          <w:sz w:val="24"/>
          <w:szCs w:val="24"/>
        </w:rPr>
        <w:t xml:space="preserve">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https://порядокправа.рф/obrazecy/monitoring_obema_i_stoimosti_medicinskoj_pomoshhi_okazannoj_medicinskimi_organizaciyami_podvedomstve.htm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37489"/>
    <w:rsid w:val="00D374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639FE6A-ADCF-4E52-A8AF-A3BB322E0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monitoring_obema_i_stoimosti_medicinskoj_pomoshhi_okazannoj_medicinskimi_organizaciyami_podvedomstv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2391</Characters>
  <Application>Microsoft Office Word</Application>
  <DocSecurity>0</DocSecurity>
  <Lines>19</Lines>
  <Paragraphs>5</Paragraphs>
  <ScaleCrop>false</ScaleCrop>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Мониторинг объема и стоимости медицинской помощи, оказанной медицинскими организациями, подведомственными федеральным органам исполнительной власти в сфере обязательного медицинского страхования - DOC</dc:title>
  <dc:subject/>
  <dc:creator>Максим Давыдченков</dc:creator>
  <cp:keywords/>
  <dc:description/>
  <cp:lastModifiedBy>Максим Давыдченков</cp:lastModifiedBy>
  <cp:revision>2</cp:revision>
  <dcterms:created xsi:type="dcterms:W3CDTF">2022-08-10T09:02:00Z</dcterms:created>
  <dcterms:modified xsi:type="dcterms:W3CDTF">2022-08-10T09:02:00Z</dcterms:modified>
</cp:coreProperties>
</file>