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4A2">
      <w:pPr>
        <w:pStyle w:val="1"/>
        <w:rPr>
          <w:rFonts w:eastAsia="Times New Roman"/>
        </w:rPr>
      </w:pPr>
      <w:r>
        <w:rPr>
          <w:rFonts w:eastAsia="Times New Roman"/>
        </w:rPr>
        <w:t>Модельный устав муниципального образовательного учреждения дополнительного образования детей</w:t>
      </w:r>
    </w:p>
    <w:p w:rsidR="00000000" w:rsidRDefault="003114A2">
      <w:pPr>
        <w:pStyle w:val="right"/>
      </w:pPr>
      <w:r>
        <w:t xml:space="preserve">Приложение 8 к Методическим указаниям по реализации вопросов местного </w:t>
      </w:r>
      <w:r>
        <w:t>самоуправления в сфере культуры городских и сельских поселений, муниципальных районов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МОДЕЛЬНЫЙ УСТАВ МУНИЦИПАЛЬНОГО ОБРАЗОВАТЕЛЬНОГО УЧРЕЖДЕНИЯ ДОПОЛНИТЕЛЬНОГО ОБРАЗОВАНИЯ ДЕТЕЙ</w:t>
      </w:r>
    </w:p>
    <w:p w:rsidR="00000000" w:rsidRDefault="003114A2">
      <w:pPr>
        <w:pStyle w:val="HTML"/>
      </w:pPr>
      <w:r>
        <w:t xml:space="preserve">                                                         Утверждаю</w:t>
      </w:r>
    </w:p>
    <w:p w:rsidR="00000000" w:rsidRDefault="003114A2">
      <w:pPr>
        <w:pStyle w:val="HTML"/>
      </w:pPr>
      <w:r>
        <w:t>Глава адм</w:t>
      </w:r>
      <w:r>
        <w:t>инистрации</w:t>
      </w:r>
    </w:p>
    <w:p w:rsidR="00000000" w:rsidRDefault="003114A2">
      <w:pPr>
        <w:pStyle w:val="HTML"/>
      </w:pPr>
      <w:r>
        <w:t>муниципального образования</w:t>
      </w:r>
    </w:p>
    <w:p w:rsidR="00000000" w:rsidRDefault="003114A2">
      <w:pPr>
        <w:pStyle w:val="HTML"/>
      </w:pPr>
      <w:r>
        <w:t>_________________________________________</w:t>
      </w:r>
    </w:p>
    <w:p w:rsidR="00000000" w:rsidRDefault="003114A2">
      <w:pPr>
        <w:pStyle w:val="HTML"/>
      </w:pPr>
      <w:r>
        <w:t>(наименование муниципального образования)</w:t>
      </w:r>
    </w:p>
    <w:p w:rsidR="00000000" w:rsidRDefault="003114A2">
      <w:pPr>
        <w:pStyle w:val="HTML"/>
      </w:pPr>
      <w:r>
        <w:t>_______/_______________/</w:t>
      </w:r>
    </w:p>
    <w:p w:rsidR="00000000" w:rsidRDefault="003114A2">
      <w:pPr>
        <w:pStyle w:val="HTML"/>
      </w:pPr>
      <w:r>
        <w:t>(подпись Ф.И.О.)</w:t>
      </w:r>
    </w:p>
    <w:p w:rsidR="00000000" w:rsidRDefault="003114A2">
      <w:pPr>
        <w:pStyle w:val="HTML"/>
      </w:pPr>
      <w:r>
        <w:t>"__" _______________ г.</w:t>
      </w:r>
    </w:p>
    <w:p w:rsidR="00000000" w:rsidRDefault="003114A2">
      <w:pPr>
        <w:pStyle w:val="HTML"/>
      </w:pPr>
    </w:p>
    <w:p w:rsidR="00000000" w:rsidRDefault="003114A2">
      <w:pPr>
        <w:pStyle w:val="HTML"/>
      </w:pPr>
      <w:r>
        <w:t>Согласовано</w:t>
      </w:r>
    </w:p>
    <w:p w:rsidR="00000000" w:rsidRDefault="003114A2">
      <w:pPr>
        <w:pStyle w:val="HTML"/>
      </w:pPr>
      <w:r>
        <w:t>Комитет (отдел)</w:t>
      </w:r>
    </w:p>
    <w:p w:rsidR="00000000" w:rsidRDefault="003114A2">
      <w:pPr>
        <w:pStyle w:val="HTML"/>
      </w:pPr>
      <w:r>
        <w:t>по управлению имуществом</w:t>
      </w:r>
    </w:p>
    <w:p w:rsidR="00000000" w:rsidRDefault="003114A2">
      <w:pPr>
        <w:pStyle w:val="HTML"/>
      </w:pPr>
      <w:r>
        <w:t>муниципального</w:t>
      </w:r>
      <w:r>
        <w:t xml:space="preserve"> образования</w:t>
      </w:r>
    </w:p>
    <w:p w:rsidR="00000000" w:rsidRDefault="003114A2">
      <w:pPr>
        <w:pStyle w:val="HTML"/>
      </w:pPr>
      <w:r>
        <w:t>_________________________________________</w:t>
      </w:r>
    </w:p>
    <w:p w:rsidR="00000000" w:rsidRDefault="003114A2">
      <w:pPr>
        <w:pStyle w:val="HTML"/>
      </w:pPr>
      <w:r>
        <w:t>(наименование муниципального образования)</w:t>
      </w:r>
    </w:p>
    <w:p w:rsidR="00000000" w:rsidRDefault="003114A2">
      <w:pPr>
        <w:pStyle w:val="HTML"/>
      </w:pPr>
      <w:r>
        <w:t>______/_______________/</w:t>
      </w:r>
    </w:p>
    <w:p w:rsidR="00000000" w:rsidRDefault="003114A2">
      <w:pPr>
        <w:pStyle w:val="HTML"/>
      </w:pPr>
      <w:r>
        <w:t>(подпись Ф.И.О.)</w:t>
      </w:r>
    </w:p>
    <w:p w:rsidR="00000000" w:rsidRDefault="003114A2">
      <w:pPr>
        <w:pStyle w:val="HTML"/>
      </w:pPr>
      <w:r>
        <w:t>"__" ______________ г.</w:t>
      </w:r>
    </w:p>
    <w:p w:rsidR="00000000" w:rsidRDefault="003114A2">
      <w:pPr>
        <w:pStyle w:val="HTML"/>
      </w:pPr>
    </w:p>
    <w:p w:rsidR="00000000" w:rsidRDefault="003114A2">
      <w:pPr>
        <w:pStyle w:val="HTML"/>
      </w:pPr>
      <w:r>
        <w:t>УСТАВ</w:t>
      </w:r>
    </w:p>
    <w:p w:rsidR="00000000" w:rsidRDefault="003114A2">
      <w:pPr>
        <w:pStyle w:val="HTML"/>
      </w:pPr>
      <w:r>
        <w:t>МУНИЦИПАЛЬНОГО ОБРАЗОВАТЕЛЬНОГО УЧРЕЖДЕНИЯ</w:t>
      </w:r>
    </w:p>
    <w:p w:rsidR="00000000" w:rsidRDefault="003114A2">
      <w:pPr>
        <w:pStyle w:val="HTML"/>
      </w:pPr>
      <w:r>
        <w:t>ДОПОЛНИТЕЛЬНОГО ОБРАЗОВАНИЯ ДЕТЕЙ "__________</w:t>
      </w:r>
      <w:r>
        <w:t>__"</w:t>
      </w:r>
    </w:p>
    <w:p w:rsidR="00000000" w:rsidRDefault="003114A2">
      <w:pPr>
        <w:pStyle w:val="HTML"/>
      </w:pPr>
    </w:p>
    <w:p w:rsidR="00000000" w:rsidRDefault="003114A2">
      <w:pPr>
        <w:pStyle w:val="HTML"/>
      </w:pPr>
      <w:r>
        <w:t>1. ОБЩИЕ ПОЛОЖЕНИЯ</w:t>
      </w:r>
    </w:p>
    <w:p w:rsidR="00000000" w:rsidRDefault="003114A2">
      <w:pPr>
        <w:pStyle w:val="HTML"/>
      </w:pPr>
    </w:p>
    <w:p w:rsidR="00000000" w:rsidRDefault="003114A2">
      <w:pPr>
        <w:pStyle w:val="HTML"/>
      </w:pPr>
      <w:r>
        <w:t>1.1. Муниципальное образовательное  учреждение дополнительного</w:t>
      </w:r>
    </w:p>
    <w:p w:rsidR="00000000" w:rsidRDefault="003114A2">
      <w:pPr>
        <w:pStyle w:val="HTML"/>
      </w:pPr>
      <w:r>
        <w:t>образования детей ________________________________________________</w:t>
      </w:r>
    </w:p>
    <w:p w:rsidR="00000000" w:rsidRDefault="003114A2">
      <w:pPr>
        <w:pStyle w:val="HTML"/>
      </w:pPr>
      <w:r>
        <w:t>(полное наименование учреждения)</w:t>
      </w:r>
    </w:p>
    <w:p w:rsidR="00000000" w:rsidRDefault="003114A2">
      <w:pPr>
        <w:pStyle w:val="HTML"/>
      </w:pPr>
      <w:r>
        <w:t xml:space="preserve">(далее   -   Учреждение)   является  некоммерческой  </w:t>
      </w:r>
      <w:r>
        <w:t>организацией,</w:t>
      </w:r>
    </w:p>
    <w:p w:rsidR="00000000" w:rsidRDefault="003114A2">
      <w:pPr>
        <w:pStyle w:val="HTML"/>
      </w:pPr>
      <w:r>
        <w:t>созданной на основании ___________________________________________</w:t>
      </w:r>
    </w:p>
    <w:p w:rsidR="00000000" w:rsidRDefault="003114A2">
      <w:pPr>
        <w:pStyle w:val="HTML"/>
      </w:pPr>
      <w:r>
        <w:t>(дата, номер, название распорядительного</w:t>
      </w:r>
    </w:p>
    <w:p w:rsidR="00000000" w:rsidRDefault="003114A2">
      <w:pPr>
        <w:pStyle w:val="HTML"/>
      </w:pPr>
      <w:r>
        <w:t>__________________________________________________________________</w:t>
      </w:r>
    </w:p>
    <w:p w:rsidR="00000000" w:rsidRDefault="003114A2">
      <w:pPr>
        <w:pStyle w:val="HTML"/>
      </w:pPr>
      <w:r>
        <w:t>акта и орган местного самоуправления муниципального образования,</w:t>
      </w:r>
    </w:p>
    <w:p w:rsidR="00000000" w:rsidRDefault="003114A2">
      <w:pPr>
        <w:pStyle w:val="HTML"/>
      </w:pPr>
      <w:r>
        <w:t>__</w:t>
      </w:r>
      <w:r>
        <w:t>________________________________________________________________</w:t>
      </w:r>
    </w:p>
    <w:p w:rsidR="00000000" w:rsidRDefault="003114A2">
      <w:pPr>
        <w:pStyle w:val="HTML"/>
      </w:pPr>
      <w:r>
        <w:t xml:space="preserve">принявший решение о создании Учреждения)  </w:t>
      </w:r>
      <w:r>
        <w:rPr>
          <w:vertAlign w:val="superscript"/>
        </w:rPr>
        <w:t>110</w:t>
      </w:r>
    </w:p>
    <w:p w:rsidR="00000000" w:rsidRDefault="003114A2">
      <w:pPr>
        <w:pStyle w:val="HTML"/>
      </w:pPr>
      <w:r>
        <w:t>для    осуществления   образовательных   функций   некоммерческого</w:t>
      </w:r>
    </w:p>
    <w:p w:rsidR="00000000" w:rsidRDefault="003114A2">
      <w:pPr>
        <w:pStyle w:val="HTML"/>
      </w:pPr>
      <w:r>
        <w:t>характера и _____________ финансируемой из (наименование источника</w:t>
      </w:r>
    </w:p>
    <w:p w:rsidR="00000000" w:rsidRDefault="003114A2">
      <w:pPr>
        <w:pStyle w:val="HTML"/>
      </w:pPr>
      <w:r>
        <w:t>финансирова</w:t>
      </w:r>
      <w:r>
        <w:t>ния) бюджета (указать полностью или частично).</w:t>
      </w:r>
    </w:p>
    <w:p w:rsidR="00000000" w:rsidRDefault="003114A2">
      <w:pPr>
        <w:pStyle w:val="sel"/>
        <w:divId w:val="107823310"/>
      </w:pPr>
      <w:r>
        <w:t>110 В случае создания Учреждения в результате реорганизации указывается правовой акт, на основании которого была произведена реорганизация, а также объем прав и обязанностей, переходящих в порядке правопреемст</w:t>
      </w:r>
      <w:r>
        <w:t>ва от реорганизованного юридического лица к Учреждению.</w:t>
      </w:r>
    </w:p>
    <w:p w:rsidR="00000000" w:rsidRDefault="003114A2">
      <w:pPr>
        <w:pStyle w:val="just"/>
      </w:pPr>
      <w:r>
        <w:lastRenderedPageBreak/>
        <w:t>1.2. Полное наименование Учреждения: Муниципальное образовательное учреждение дополнительного образования детей "___________________".</w:t>
      </w:r>
    </w:p>
    <w:p w:rsidR="00000000" w:rsidRDefault="003114A2">
      <w:pPr>
        <w:pStyle w:val="just"/>
      </w:pPr>
      <w:r>
        <w:t>Сокращенное наименование Учреждения: МОУ ДОД "_________________".</w:t>
      </w:r>
    </w:p>
    <w:p w:rsidR="00000000" w:rsidRDefault="003114A2">
      <w:pPr>
        <w:pStyle w:val="just"/>
      </w:pPr>
      <w:r>
        <w:t>1.3. Место нахождения и почтовый адрес Учреждения:</w:t>
      </w:r>
    </w:p>
    <w:p w:rsidR="00000000" w:rsidRDefault="003114A2">
      <w:pPr>
        <w:pStyle w:val="just"/>
      </w:pPr>
      <w:r>
        <w:t>______________________________________________________.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just"/>
      </w:pPr>
      <w:r>
        <w:t>1.4. Учредителем Учреждения является:</w:t>
      </w:r>
    </w:p>
    <w:p w:rsidR="00000000" w:rsidRDefault="003114A2">
      <w:pPr>
        <w:pStyle w:val="just"/>
      </w:pPr>
      <w:r>
        <w:t>_________________________________ (далее по тексту - Учредитель).</w:t>
      </w:r>
    </w:p>
    <w:p w:rsidR="00000000" w:rsidRDefault="003114A2">
      <w:pPr>
        <w:pStyle w:val="just"/>
      </w:pPr>
      <w:r>
        <w:t xml:space="preserve">1.5. Учреждение считается созданным со дня </w:t>
      </w:r>
      <w:r>
        <w:t>внесения соответствующей записи в Единый государственный реестр юридических лиц.</w:t>
      </w:r>
    </w:p>
    <w:p w:rsidR="00000000" w:rsidRDefault="003114A2">
      <w:pPr>
        <w:pStyle w:val="just"/>
      </w:pPr>
      <w:r>
        <w:t xml:space="preserve">1.6. Учреждение является юридическим лицом, имеет обособленное имущество, фирменное наименование, смету доходов и расходов, лицевой счет получателя бюджетных средств, лицевой </w:t>
      </w:r>
      <w:r>
        <w:t>счет по учету внебюджетных средств в _______________________ и (или) расчетные и иные счета в банках, печать со своим наименованием, бланки.</w:t>
      </w:r>
    </w:p>
    <w:p w:rsidR="00000000" w:rsidRDefault="003114A2">
      <w:pPr>
        <w:pStyle w:val="just"/>
      </w:pPr>
      <w:r>
        <w:t xml:space="preserve">1.7. Учреждение осуществляет свою деятельность в соответствии с действующим законодательством Российской Федерации </w:t>
      </w:r>
      <w:r>
        <w:t>и законодательством (наименование субъекта Российской Федерации), а также настоящим Уставом.</w:t>
      </w:r>
    </w:p>
    <w:p w:rsidR="00000000" w:rsidRDefault="003114A2">
      <w:pPr>
        <w:pStyle w:val="just"/>
      </w:pPr>
      <w:r>
        <w:t xml:space="preserve">1.8. Учреждение от своего имени приобретает имущественные и личные неимущественные права, несет обязанности, выступает истцом и ответчиком в суде в соответствии с </w:t>
      </w:r>
      <w:r>
        <w:t>действующим законодательством Российской Федерации.</w:t>
      </w:r>
    </w:p>
    <w:p w:rsidR="00000000" w:rsidRDefault="003114A2">
      <w:pPr>
        <w:pStyle w:val="just"/>
      </w:pPr>
      <w:r>
        <w:t>1.9. Учреждение отвечает по своим обязательствам находящимися в его распоряжении денежными средствами, при недостаточности которых субсидиарную ответственность по обязательствам Учреждения несет собственн</w:t>
      </w:r>
      <w:r>
        <w:t>ик имущества.</w:t>
      </w:r>
    </w:p>
    <w:p w:rsidR="00000000" w:rsidRDefault="003114A2">
      <w:pPr>
        <w:pStyle w:val="just"/>
      </w:pPr>
      <w:r>
        <w:t>1.10. Отношения между Учредителем и Учреждением определяется договором, заключенным между ними в соответствии с законодательством Российской Федерации.</w:t>
      </w:r>
    </w:p>
    <w:p w:rsidR="00000000" w:rsidRDefault="003114A2">
      <w:pPr>
        <w:pStyle w:val="just"/>
      </w:pPr>
      <w:r>
        <w:t>1.11. Учреждение вправе создавать филиалы и открывать представительства.</w:t>
      </w:r>
    </w:p>
    <w:p w:rsidR="00000000" w:rsidRDefault="003114A2">
      <w:pPr>
        <w:pStyle w:val="just"/>
      </w:pPr>
      <w:r>
        <w:t>Филиалы и представительства Учреждения являются его обособленными подразделениями, не являющимися юридическими лицами, наделяются имуществом Учреждения и действуют на основании утверж</w:t>
      </w:r>
      <w:r>
        <w:t>денного Учреждением положения. Имущество филиалов и представительств учитывается на их отдельном балансе, являющемся частью сводного баланса Учреждения.</w:t>
      </w:r>
    </w:p>
    <w:p w:rsidR="00000000" w:rsidRDefault="003114A2">
      <w:pPr>
        <w:pStyle w:val="just"/>
      </w:pPr>
      <w:r>
        <w:t>Руководители филиалов и представительств назначаются и освобождаются от должности руководителем Учрежде</w:t>
      </w:r>
      <w:r>
        <w:t>ния и действуют на основании доверенности, выданной руководителем Учреждения. Филиалы и представительства осуществляют свою деятельность от имени Учреждения, которое несет ответственность за их деятельность.</w:t>
      </w:r>
    </w:p>
    <w:p w:rsidR="00000000" w:rsidRDefault="003114A2">
      <w:pPr>
        <w:pStyle w:val="HTML"/>
      </w:pPr>
      <w:r>
        <w:lastRenderedPageBreak/>
        <w:t xml:space="preserve">    На  момент   государственной   регистрации  </w:t>
      </w:r>
      <w:r>
        <w:t>настоящего  Устава</w:t>
      </w:r>
    </w:p>
    <w:p w:rsidR="00000000" w:rsidRDefault="003114A2">
      <w:pPr>
        <w:pStyle w:val="HTML"/>
      </w:pPr>
      <w:r>
        <w:t>Учреждение ______________________________________________________.</w:t>
      </w:r>
    </w:p>
    <w:p w:rsidR="00000000" w:rsidRDefault="003114A2">
      <w:pPr>
        <w:pStyle w:val="HTML"/>
      </w:pPr>
      <w:r>
        <w:t>(указать сведения о филиалах или представительствах:</w:t>
      </w:r>
    </w:p>
    <w:p w:rsidR="00000000" w:rsidRDefault="003114A2">
      <w:pPr>
        <w:pStyle w:val="HTML"/>
      </w:pPr>
      <w:r>
        <w:t>__________________________________________________________________</w:t>
      </w:r>
    </w:p>
    <w:p w:rsidR="00000000" w:rsidRDefault="003114A2">
      <w:pPr>
        <w:pStyle w:val="HTML"/>
      </w:pPr>
      <w:r>
        <w:t>полное наименование, место нахождения и почтовый а</w:t>
      </w:r>
      <w:r>
        <w:t>дрес; либо об их</w:t>
      </w:r>
    </w:p>
    <w:p w:rsidR="00000000" w:rsidRDefault="003114A2">
      <w:pPr>
        <w:pStyle w:val="HTML"/>
      </w:pPr>
      <w:r>
        <w:t>отсутствии)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ВИДЫ ДЕЯТЕЛЬНОСТИ УЧРЕЖДЕНИЯ</w:t>
      </w:r>
    </w:p>
    <w:p w:rsidR="00000000" w:rsidRDefault="003114A2">
      <w:pPr>
        <w:pStyle w:val="just"/>
      </w:pPr>
      <w:r>
        <w:t>2.1. Целью деятельности Учреждения является: социально-педагогическая работа с детьми, подростками и молодежью.</w:t>
      </w:r>
    </w:p>
    <w:p w:rsidR="00000000" w:rsidRDefault="003114A2">
      <w:pPr>
        <w:pStyle w:val="just"/>
      </w:pPr>
      <w:r>
        <w:t>2.2. Задачами деятельности Учреждения являются:</w:t>
      </w:r>
    </w:p>
    <w:p w:rsidR="00000000" w:rsidRDefault="003114A2">
      <w:pPr>
        <w:pStyle w:val="just"/>
      </w:pPr>
      <w:r>
        <w:t>- разработка и внед</w:t>
      </w:r>
      <w:r>
        <w:t>рение в общественную практику эффективной, научно обоснованной системы развития личности и социальной адаптации указанной части населения;</w:t>
      </w:r>
    </w:p>
    <w:p w:rsidR="00000000" w:rsidRDefault="003114A2">
      <w:pPr>
        <w:pStyle w:val="just"/>
      </w:pPr>
      <w:r>
        <w:t>- формирование общей культуры на основе исторических особенностей района;</w:t>
      </w:r>
    </w:p>
    <w:p w:rsidR="00000000" w:rsidRDefault="003114A2">
      <w:pPr>
        <w:pStyle w:val="just"/>
      </w:pPr>
      <w:r>
        <w:t>- приобщение детей, подростков и молодежи к</w:t>
      </w:r>
      <w:r>
        <w:t xml:space="preserve"> здоровому образу жизни, организация их досуга и свободного времени;</w:t>
      </w:r>
    </w:p>
    <w:p w:rsidR="00000000" w:rsidRDefault="003114A2">
      <w:pPr>
        <w:pStyle w:val="just"/>
      </w:pPr>
      <w:r>
        <w:t>- создание оптимальных условий для образования, воспитания и развития детей, подростков и молодежи;</w:t>
      </w:r>
    </w:p>
    <w:p w:rsidR="00000000" w:rsidRDefault="003114A2">
      <w:pPr>
        <w:pStyle w:val="just"/>
      </w:pPr>
      <w:r>
        <w:t>- выработка социально-психологических механизмов общения подрастающего поколения в соци</w:t>
      </w:r>
      <w:r>
        <w:t>альной среде, в семье, в образовательном учреждении; формирование социально-психологической культуры поведения;</w:t>
      </w:r>
    </w:p>
    <w:p w:rsidR="00000000" w:rsidRDefault="003114A2">
      <w:pPr>
        <w:pStyle w:val="just"/>
      </w:pPr>
      <w:r>
        <w:t>- профориентация детей, подростков и молодежи по социально затребованным видам и типам профессиональной деятельности;</w:t>
      </w:r>
    </w:p>
    <w:p w:rsidR="00000000" w:rsidRDefault="003114A2">
      <w:pPr>
        <w:pStyle w:val="just"/>
      </w:pPr>
      <w:r>
        <w:t>- создание научно-методиче</w:t>
      </w:r>
      <w:r>
        <w:t>ских материалов по проблемам воспитания молодежи, психологии внутригруппового и межличностного общения, семейного воспитания.</w:t>
      </w:r>
    </w:p>
    <w:p w:rsidR="00000000" w:rsidRDefault="003114A2">
      <w:pPr>
        <w:pStyle w:val="just"/>
      </w:pPr>
      <w:r>
        <w:t>2.3. Учреждение организует свою деятельность с детьми в течение всего календарного года.</w:t>
      </w:r>
    </w:p>
    <w:p w:rsidR="00000000" w:rsidRDefault="003114A2">
      <w:pPr>
        <w:pStyle w:val="just"/>
      </w:pPr>
      <w:r>
        <w:t>2.4. Для достижения указанной в пункте 2.</w:t>
      </w:r>
      <w:r>
        <w:t>1 настоящего Устава цели и решения указанных в п. 2.2 задач Учреждение осуществляет следующие виды деятельности:</w:t>
      </w:r>
    </w:p>
    <w:p w:rsidR="00000000" w:rsidRDefault="003114A2">
      <w:pPr>
        <w:pStyle w:val="just"/>
      </w:pPr>
      <w:r>
        <w:t>- принимает участие в разработке и реализации региональной программы по воспитанию и образованию молодежи (наименование муниципального образова</w:t>
      </w:r>
      <w:r>
        <w:t>ния);</w:t>
      </w:r>
    </w:p>
    <w:p w:rsidR="00000000" w:rsidRDefault="003114A2">
      <w:pPr>
        <w:pStyle w:val="just"/>
      </w:pPr>
      <w:r>
        <w:t>- самостоятельно разрабатывает программу своей деятельности с учетом запросов детей, потребностей семьи, образовательных учреждений, детских и юношеских объединений и организаций, особенностей социально-экономического развития региона и национально-к</w:t>
      </w:r>
      <w:r>
        <w:t>ультурных традиций;</w:t>
      </w:r>
    </w:p>
    <w:p w:rsidR="00000000" w:rsidRDefault="003114A2">
      <w:pPr>
        <w:pStyle w:val="just"/>
      </w:pPr>
      <w:r>
        <w:t>- ведет методическую работу, направленную на совершенствование образовательного процесса, программ, форм и методов деятельности объединений, мастерства педагогических работников;</w:t>
      </w:r>
    </w:p>
    <w:p w:rsidR="00000000" w:rsidRDefault="003114A2">
      <w:pPr>
        <w:pStyle w:val="just"/>
      </w:pPr>
      <w:r>
        <w:lastRenderedPageBreak/>
        <w:t>- осуществляет производственную практику обучающихся по с</w:t>
      </w:r>
      <w:r>
        <w:t>огласованию с другими образовательными учреждениями при наличии квалифицированных кадров и необходимой материально-технической базы;</w:t>
      </w:r>
    </w:p>
    <w:p w:rsidR="00000000" w:rsidRDefault="003114A2">
      <w:pPr>
        <w:pStyle w:val="just"/>
      </w:pPr>
      <w:r>
        <w:t>- организует и проводит массовые мероприятия, создает необходимые условия для совместного труда, отдыха детей и родителей (</w:t>
      </w:r>
      <w:r>
        <w:t>лиц, их заменяющих);</w:t>
      </w:r>
    </w:p>
    <w:p w:rsidR="00000000" w:rsidRDefault="003114A2">
      <w:pPr>
        <w:pStyle w:val="just"/>
      </w:pPr>
      <w:r>
        <w:t>- в каникулярное время: открывает в установленном порядке лагеря и туристические базы, создает различные объединения с постоянным или переменным составом детей в лагерях (загородных или с дневным пребыванием), на своей базе, а также по</w:t>
      </w:r>
      <w:r>
        <w:t xml:space="preserve"> месту жительства детей.</w:t>
      </w:r>
    </w:p>
    <w:p w:rsidR="00000000" w:rsidRDefault="003114A2">
      <w:pPr>
        <w:pStyle w:val="HTML"/>
      </w:pPr>
      <w:r>
        <w:t xml:space="preserve">    2.5.  Учреждение  имеет  право   осуществлять  следующие  виды</w:t>
      </w:r>
    </w:p>
    <w:p w:rsidR="00000000" w:rsidRDefault="003114A2">
      <w:pPr>
        <w:pStyle w:val="HTML"/>
      </w:pPr>
      <w:r>
        <w:t>деятельности, приносящие доходы:</w:t>
      </w:r>
    </w:p>
    <w:p w:rsidR="00000000" w:rsidRDefault="003114A2">
      <w:pPr>
        <w:pStyle w:val="HTML"/>
      </w:pPr>
      <w:r>
        <w:t>__________________________________________________________________</w:t>
      </w:r>
    </w:p>
    <w:p w:rsidR="00000000" w:rsidRDefault="003114A2">
      <w:pPr>
        <w:pStyle w:val="HTML"/>
      </w:pPr>
      <w:r>
        <w:t>(указать как можно подробнее)</w:t>
      </w:r>
    </w:p>
    <w:p w:rsidR="00000000" w:rsidRDefault="003114A2">
      <w:pPr>
        <w:pStyle w:val="just"/>
      </w:pPr>
      <w:r>
        <w:t>2.6. Право Учреждения осуществлять деятельность, на которую в соответствии с законодательством Российской Федерации требуется специальное разрешение - лицензия</w:t>
      </w:r>
      <w:r>
        <w:t>, возникает у Учреждения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3. ИМУЩЕСТВО УЧРЕЖДЕНИЯ</w:t>
      </w:r>
    </w:p>
    <w:p w:rsidR="00000000" w:rsidRDefault="003114A2">
      <w:pPr>
        <w:pStyle w:val="just"/>
      </w:pPr>
      <w:r>
        <w:t>3.1. Имущество Учреждения является муниципал</w:t>
      </w:r>
      <w:r>
        <w:t>ьной собственностью (наименование муниципального образования), отражается на самостоятельном балансе Учреждения и закреплено за Учреждением на праве оперативного управления.</w:t>
      </w:r>
    </w:p>
    <w:p w:rsidR="00000000" w:rsidRDefault="003114A2">
      <w:pPr>
        <w:pStyle w:val="just"/>
      </w:pPr>
      <w:r>
        <w:t>Полномочия собственника закрепленного за Учреждением муниципального имущества осущ</w:t>
      </w:r>
      <w:r>
        <w:t>ествляют (наименование представительного органа муниципального образования), Администрация (наименование муниципального образования) и (наименование уполномоченного органа местного самоуправления по управлению муниципальным имуществом) в пределах их компет</w:t>
      </w:r>
      <w:r>
        <w:t>енции в соответствии с действующим законодательством. (Наименование уполномоченного органа местного самоуправления по управлению муниципальным имуществом) в установленном законом порядке осуществляет передачу Учреждению имущества.</w:t>
      </w:r>
    </w:p>
    <w:p w:rsidR="00000000" w:rsidRDefault="003114A2">
      <w:pPr>
        <w:pStyle w:val="just"/>
      </w:pPr>
      <w:r>
        <w:t>3.2. Источниками формиров</w:t>
      </w:r>
      <w:r>
        <w:t>ания имущества Учреждения, в том числе финансовых ресурсов, являются:</w:t>
      </w:r>
    </w:p>
    <w:p w:rsidR="00000000" w:rsidRDefault="003114A2">
      <w:pPr>
        <w:pStyle w:val="just"/>
      </w:pPr>
      <w:r>
        <w:t>- средства, выделяемые целевым назначением из бюджета (наименование муниципального образования) согласно утвержденной главным распорядителем (распорядителем) смете;</w:t>
      </w:r>
    </w:p>
    <w:p w:rsidR="00000000" w:rsidRDefault="003114A2">
      <w:pPr>
        <w:pStyle w:val="just"/>
      </w:pPr>
      <w:r>
        <w:t>- имущество, закрепле</w:t>
      </w:r>
      <w:r>
        <w:t>нное собственником за Учреждением на праве оперативного управления;</w:t>
      </w:r>
    </w:p>
    <w:p w:rsidR="00000000" w:rsidRDefault="003114A2">
      <w:pPr>
        <w:pStyle w:val="just"/>
      </w:pPr>
      <w:r>
        <w:t>- доходы от разрешенной настоящим Уставом предпринимательской и иной приносящей доходы деятельности;</w:t>
      </w:r>
    </w:p>
    <w:p w:rsidR="00000000" w:rsidRDefault="003114A2">
      <w:pPr>
        <w:pStyle w:val="just"/>
      </w:pPr>
      <w:r>
        <w:t>- добровольные взносы организаций и граждан;</w:t>
      </w:r>
    </w:p>
    <w:p w:rsidR="00000000" w:rsidRDefault="003114A2">
      <w:pPr>
        <w:pStyle w:val="just"/>
      </w:pPr>
      <w:r>
        <w:lastRenderedPageBreak/>
        <w:t xml:space="preserve">- поступления за выполненные обучающимися </w:t>
      </w:r>
      <w:r>
        <w:t>(в процессе производственного труда) и сотрудниками Учреждения работы (предоставленные услуги) согласно договорам с государственными учреждениями и предприятиями, коммерческими и общественными организациями, а также за выполнение заказов населения;</w:t>
      </w:r>
    </w:p>
    <w:p w:rsidR="00000000" w:rsidRDefault="003114A2">
      <w:pPr>
        <w:pStyle w:val="just"/>
      </w:pPr>
      <w:r>
        <w:t>- средс</w:t>
      </w:r>
      <w:r>
        <w:t>тва родителей (лиц, их заменяющих);</w:t>
      </w:r>
    </w:p>
    <w:p w:rsidR="00000000" w:rsidRDefault="003114A2">
      <w:pPr>
        <w:pStyle w:val="just"/>
      </w:pPr>
      <w:r>
        <w:t>- иные источники, не противоречащие законодательству Российской Федерации, законодательствам (наименование субъекта Российской Федерации) и нормативными актами (наименование муниципального образования).</w:t>
      </w:r>
    </w:p>
    <w:p w:rsidR="00000000" w:rsidRDefault="003114A2">
      <w:pPr>
        <w:pStyle w:val="just"/>
      </w:pPr>
      <w:r>
        <w:t>3.3. Учреждение в</w:t>
      </w:r>
      <w:r>
        <w:t>праве владеть и пользоваться закрепленным за ним на праве оперативного управления муниципальным имуществом.</w:t>
      </w:r>
    </w:p>
    <w:p w:rsidR="00000000" w:rsidRDefault="003114A2">
      <w:pPr>
        <w:pStyle w:val="just"/>
      </w:pPr>
      <w:r>
        <w:t>3.4. Права Учреждения на объекты интеллектуальной собственности регулируются законодательством Российской Федерации.</w:t>
      </w:r>
    </w:p>
    <w:p w:rsidR="00000000" w:rsidRDefault="003114A2">
      <w:pPr>
        <w:pStyle w:val="just"/>
      </w:pPr>
      <w:r>
        <w:t>3.5. Учреждение не вправе отчуж</w:t>
      </w:r>
      <w:r>
        <w:t>дать или иным способом распоряжаться имуществом, приобретенным за счет средств, выделенных ему из местного бюджета по смете доходов и расходов, и закрепленным за ним на праве оперативного управления, в том числе сдавать в аренду, отдавать в залог или обрем</w:t>
      </w:r>
      <w:r>
        <w:t>енять его иным способом.</w:t>
      </w:r>
    </w:p>
    <w:p w:rsidR="00000000" w:rsidRDefault="003114A2">
      <w:pPr>
        <w:pStyle w:val="just"/>
      </w:pPr>
      <w:r>
        <w:t>3.6. Доходы, полученные от предпринимательской и иной приносящей доходы деятельности Учреждения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 w:rsidR="00000000" w:rsidRDefault="003114A2">
      <w:pPr>
        <w:pStyle w:val="just"/>
      </w:pPr>
      <w:r>
        <w:t>3.7. Учреждение пользуется и распоряжается закрепленным за ним на праве оперативного управления имуществом в соответствии с целями своей деятельности, заданиями собственника, целевым назначением имущества, настоящим Уставом.</w:t>
      </w:r>
    </w:p>
    <w:p w:rsidR="00000000" w:rsidRDefault="003114A2">
      <w:pPr>
        <w:pStyle w:val="just"/>
      </w:pPr>
      <w:r>
        <w:t>3.8. Администрация (наименовани</w:t>
      </w:r>
      <w:r>
        <w:t>е муниципального образования) вправе закреплять муниципальное недвижимое имущество за Учреждением на праве оперативного управления и изымать у Учреждения в собственность муниципального района излишнее, неиспользуемое либо используемое не по назначению недв</w:t>
      </w:r>
      <w:r>
        <w:t>ижимое имущество и распоряжаться им по своему усмотрению.</w:t>
      </w:r>
    </w:p>
    <w:p w:rsidR="00000000" w:rsidRDefault="003114A2">
      <w:pPr>
        <w:pStyle w:val="just"/>
      </w:pPr>
      <w:r>
        <w:t>3.9. Движимое муниципальное имущество закрепляется на праве оперативного управления за Учреждением уполномоченным органом местного самоуправления по управлению муниципальным имуществом. Излишнее, не</w:t>
      </w:r>
      <w:r>
        <w:t>используемое или используемое не по назначению движимое имущество может быть изъято у Учреждения в собственность муниципального района по решению уполномоченного органа местного самоуправления по управлению муниципальным имуществом.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</w:t>
      </w:r>
      <w:r>
        <w:rPr>
          <w:rFonts w:eastAsia="Times New Roman"/>
        </w:rPr>
        <w:t>НОСТИ УЧРЕЖДЕНИЯ</w:t>
      </w:r>
    </w:p>
    <w:p w:rsidR="00000000" w:rsidRDefault="003114A2">
      <w:pPr>
        <w:pStyle w:val="just"/>
      </w:pPr>
      <w:r>
        <w:t>4.1. Для достижения уставных целей Учреждение имеет право самостоятельно:</w:t>
      </w:r>
    </w:p>
    <w:p w:rsidR="00000000" w:rsidRDefault="003114A2">
      <w:pPr>
        <w:pStyle w:val="just"/>
      </w:pPr>
      <w:r>
        <w:t>- приобретать или арендовать имущество за счет имеющихся у него финансовых средств;</w:t>
      </w:r>
    </w:p>
    <w:p w:rsidR="00000000" w:rsidRDefault="003114A2">
      <w:pPr>
        <w:pStyle w:val="just"/>
      </w:pPr>
      <w:r>
        <w:t>- осуществлять внешнеэкономическую деятельность в соответствии с действующим законодательством и настоящим Уставом;</w:t>
      </w:r>
    </w:p>
    <w:p w:rsidR="00000000" w:rsidRDefault="003114A2">
      <w:pPr>
        <w:pStyle w:val="just"/>
      </w:pPr>
      <w:r>
        <w:t>- получать и использовать доходы от разрешенной настоящим Уставом предпринимательской и иной приносящей доходы деятельности;</w:t>
      </w:r>
    </w:p>
    <w:p w:rsidR="00000000" w:rsidRDefault="003114A2">
      <w:pPr>
        <w:pStyle w:val="just"/>
      </w:pPr>
      <w:r>
        <w:t>- устанавливать</w:t>
      </w:r>
      <w:r>
        <w:t xml:space="preserve"> для своих работников дополнительные отпуска, сокращенный рабочий день и иные социальные льготы в соответствии с действующим законодательством;</w:t>
      </w:r>
    </w:p>
    <w:p w:rsidR="00000000" w:rsidRDefault="003114A2">
      <w:pPr>
        <w:pStyle w:val="just"/>
      </w:pPr>
      <w:r>
        <w:t>- в установленном порядке определять размер средств, направляемых на оплату труда работников Учреждения, на техн</w:t>
      </w:r>
      <w:r>
        <w:t>ическое и социальное развитие Учреждения в пределах сметы доходов и расходов, утвержденной главным распорядителем (распорядителем) бюджетных средств;</w:t>
      </w:r>
    </w:p>
    <w:p w:rsidR="00000000" w:rsidRDefault="003114A2">
      <w:pPr>
        <w:pStyle w:val="just"/>
      </w:pPr>
      <w:r>
        <w:t>- осуществлять иные права в соответствии с действующим законодательством.</w:t>
      </w:r>
    </w:p>
    <w:p w:rsidR="00000000" w:rsidRDefault="003114A2">
      <w:pPr>
        <w:pStyle w:val="just"/>
      </w:pPr>
      <w:r>
        <w:t>4.2. Учреждение не вправе исполь</w:t>
      </w:r>
      <w:r>
        <w:t>зовать амортизационные отчисления на цели потребления, в том числе на оплату труда работников Учреждения, социальное развитие, выплату вознаграждения руководителю Учреждения.</w:t>
      </w:r>
    </w:p>
    <w:p w:rsidR="00000000" w:rsidRDefault="003114A2">
      <w:pPr>
        <w:pStyle w:val="just"/>
      </w:pPr>
      <w:r>
        <w:t>4.3. Учреждение обязано:</w:t>
      </w:r>
    </w:p>
    <w:p w:rsidR="00000000" w:rsidRDefault="003114A2">
      <w:pPr>
        <w:pStyle w:val="just"/>
      </w:pPr>
      <w:r>
        <w:t>- исполнять требования действующего законодательства;</w:t>
      </w:r>
    </w:p>
    <w:p w:rsidR="00000000" w:rsidRDefault="003114A2">
      <w:pPr>
        <w:pStyle w:val="just"/>
      </w:pPr>
      <w:r>
        <w:t xml:space="preserve">- </w:t>
      </w:r>
      <w:r>
        <w:t>обеспечивать гарантированные действующим законодательством Российской Федерации минимальный размер оплаты труда, условия труда, иные трудовые права работников Учреждения и принимать меры по социальной защите работников;</w:t>
      </w:r>
    </w:p>
    <w:p w:rsidR="00000000" w:rsidRDefault="003114A2">
      <w:pPr>
        <w:pStyle w:val="just"/>
      </w:pPr>
      <w:r>
        <w:t>- осуществлять оперативный и бухгалт</w:t>
      </w:r>
      <w:r>
        <w:t>ерский учет 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установленные действующим законодательством;</w:t>
      </w:r>
    </w:p>
    <w:p w:rsidR="00000000" w:rsidRDefault="003114A2">
      <w:pPr>
        <w:pStyle w:val="just"/>
      </w:pPr>
      <w:r>
        <w:t>- представлять Учредител</w:t>
      </w:r>
      <w:r>
        <w:t>ю в установленные сроки необходимую сметно-финансовую документацию;</w:t>
      </w:r>
    </w:p>
    <w:p w:rsidR="00000000" w:rsidRDefault="003114A2">
      <w:pPr>
        <w:pStyle w:val="just"/>
      </w:pPr>
      <w:r>
        <w:t>- нести ответственность за неисполнение или ненадлежащее исполнение своих обязательств, возникающих из договоров, и по другим основаниям в соответствии с действующим законодательством;</w:t>
      </w:r>
    </w:p>
    <w:p w:rsidR="00000000" w:rsidRDefault="003114A2">
      <w:pPr>
        <w:pStyle w:val="just"/>
      </w:pPr>
      <w:r>
        <w:t>- о</w:t>
      </w:r>
      <w:r>
        <w:t>беспечивать сохранность, эффективное и целевое использование имущества, закрепленного собственником за Учреждением на праве оперативного управления;</w:t>
      </w:r>
    </w:p>
    <w:p w:rsidR="00000000" w:rsidRDefault="003114A2">
      <w:pPr>
        <w:pStyle w:val="just"/>
      </w:pPr>
      <w:r>
        <w:t xml:space="preserve">- выполнять государственные мероприятия по гражданской обороне и мобилизационной подготовке в соответствии </w:t>
      </w:r>
      <w:r>
        <w:t>с действующим законодательством.</w:t>
      </w:r>
    </w:p>
    <w:p w:rsidR="00000000" w:rsidRDefault="003114A2">
      <w:pPr>
        <w:pStyle w:val="just"/>
      </w:pPr>
      <w:r>
        <w:t>4.4. Контроль за деятельностью Учреждения осуществляется Учредителем, другими органами местного самоуправления в пределах их компетенции, определенной законами и иными нормативными правовыми актами Российской Федерации, (на</w:t>
      </w:r>
      <w:r>
        <w:t>именование субъекта Российской Федерации) и нормативными правовыми актами (наименование муниципального образования).</w:t>
      </w:r>
    </w:p>
    <w:p w:rsidR="00000000" w:rsidRDefault="003114A2">
      <w:pPr>
        <w:pStyle w:val="just"/>
      </w:pPr>
      <w:r>
        <w:t>4.5. Контроль за эффективностью использования и сохранностью муниципального имущества осуществляет уполномоченный орган местного самоуправл</w:t>
      </w:r>
      <w:r>
        <w:t>ения по управлению муниципальным имуществом в пределах его компетенции.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ОБРАЗОВАТЕЛЬНОГО ПРОЦЕССА</w:t>
      </w:r>
    </w:p>
    <w:p w:rsidR="00000000" w:rsidRDefault="003114A2">
      <w:pPr>
        <w:pStyle w:val="just"/>
      </w:pPr>
      <w:r>
        <w:t>5.1. Учреждение ведет образовательный процесс на государственном языке (языках).</w:t>
      </w:r>
    </w:p>
    <w:p w:rsidR="00000000" w:rsidRDefault="003114A2">
      <w:pPr>
        <w:pStyle w:val="just"/>
      </w:pPr>
      <w:r>
        <w:t>5.2. Участниками образовательного процесса являются дети, как</w:t>
      </w:r>
      <w:r>
        <w:t xml:space="preserve"> правило, до 18 лет, педагогические работники, родители (лица, их заменяющие).</w:t>
      </w:r>
    </w:p>
    <w:p w:rsidR="00000000" w:rsidRDefault="003114A2">
      <w:pPr>
        <w:pStyle w:val="just"/>
      </w:pPr>
      <w:r>
        <w:t>5.3. Прием детей осуществляется в соответствии с их пожеланиями, наклонностями, с учетом состояния здоровья, возможностей, а также при наличии мест в классах. При приеме в хорео</w:t>
      </w:r>
      <w:r>
        <w:t>графические объединения необходимо медицинское заключение о состоянии здоровья ребенка.</w:t>
      </w:r>
    </w:p>
    <w:p w:rsidR="00000000" w:rsidRDefault="003114A2">
      <w:pPr>
        <w:pStyle w:val="just"/>
      </w:pPr>
      <w:r>
        <w:t>При приеме детей педагогические работники обязаны ознакомить их или родителей (лиц, их заменяющих) с Уставом Учреждения и другими документами, регламентирующими организ</w:t>
      </w:r>
      <w:r>
        <w:t>ацию образовательного процесса.</w:t>
      </w:r>
    </w:p>
    <w:p w:rsidR="00000000" w:rsidRDefault="003114A2">
      <w:pPr>
        <w:pStyle w:val="just"/>
      </w:pPr>
      <w:r>
        <w:t>Занятия проводятся по группам и/или индивидуально.</w:t>
      </w:r>
    </w:p>
    <w:p w:rsidR="00000000" w:rsidRDefault="003114A2">
      <w:pPr>
        <w:pStyle w:val="just"/>
      </w:pPr>
      <w:r>
        <w:t xml:space="preserve">Расписание занятий составляется с учетом создания наиболее благоприятного режима труда и отдыха детей, возрастных особенностей детей и установленных санитарно-гигиенических </w:t>
      </w:r>
      <w:r>
        <w:t>норм, с учетом пожеланий педагогических работников, родителей (лиц, их заменяющих).</w:t>
      </w:r>
    </w:p>
    <w:p w:rsidR="00000000" w:rsidRDefault="003114A2">
      <w:pPr>
        <w:pStyle w:val="just"/>
      </w:pPr>
      <w:r>
        <w:t>Деятельность детей в Учреждении может осуществляться как в одновозрастных, так и в разновозрастных объединениях в форме студии, ансамбля, группы, театра и др.</w:t>
      </w:r>
    </w:p>
    <w:p w:rsidR="00000000" w:rsidRDefault="003114A2">
      <w:pPr>
        <w:pStyle w:val="just"/>
      </w:pPr>
      <w:r>
        <w:t>Содержание об</w:t>
      </w:r>
      <w:r>
        <w:t>разовательной деятельности определяется программой и учебным планом, разработанными на основе примерных или рекомендованных государственными органами управления образованием, а также привлеченной или собственной авторской программой.</w:t>
      </w:r>
    </w:p>
    <w:p w:rsidR="00000000" w:rsidRDefault="003114A2">
      <w:pPr>
        <w:pStyle w:val="just"/>
      </w:pPr>
      <w:r>
        <w:t>Занятия могут проводит</w:t>
      </w:r>
      <w:r>
        <w:t>ься по программам одной тематической направленности или комплексным, интегрированным программам.</w:t>
      </w:r>
    </w:p>
    <w:p w:rsidR="00000000" w:rsidRDefault="003114A2">
      <w:pPr>
        <w:pStyle w:val="just"/>
      </w:pPr>
      <w:r>
        <w:t>Программы и учебные планы Учреждения утверждают Совет Учреждения, педагогический совет, директор Учреждения.</w:t>
      </w:r>
    </w:p>
    <w:p w:rsidR="00000000" w:rsidRDefault="003114A2">
      <w:pPr>
        <w:pStyle w:val="just"/>
      </w:pPr>
      <w:r>
        <w:t>Учреждение осуществляет профессиональную подготовку детей и подростков при наличии лицензии на данный вид деятельности.</w:t>
      </w:r>
    </w:p>
    <w:p w:rsidR="00000000" w:rsidRDefault="003114A2">
      <w:pPr>
        <w:pStyle w:val="just"/>
      </w:pPr>
      <w:r>
        <w:t>Обучающимся, сдавшим квалифицированные экзамены, выдается свидетельство (удостоверение) установленного образца.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УЧРЕЖДЕНИ</w:t>
      </w:r>
      <w:r>
        <w:rPr>
          <w:rFonts w:eastAsia="Times New Roman"/>
        </w:rPr>
        <w:t>ЕМ</w:t>
      </w:r>
    </w:p>
    <w:p w:rsidR="00000000" w:rsidRDefault="003114A2">
      <w:pPr>
        <w:pStyle w:val="HTML"/>
      </w:pPr>
      <w:r>
        <w:t xml:space="preserve">    6.1.   Учреждение    возглавляет    руководитель   (директор).</w:t>
      </w:r>
    </w:p>
    <w:p w:rsidR="00000000" w:rsidRDefault="003114A2">
      <w:pPr>
        <w:pStyle w:val="HTML"/>
      </w:pPr>
      <w:r>
        <w:t>Руководитель (директор)  Учреждения назначается и освобождается от</w:t>
      </w:r>
    </w:p>
    <w:p w:rsidR="00000000" w:rsidRDefault="003114A2">
      <w:pPr>
        <w:pStyle w:val="HTML"/>
      </w:pPr>
      <w:r>
        <w:t>должности на основании</w:t>
      </w:r>
    </w:p>
    <w:p w:rsidR="00000000" w:rsidRDefault="003114A2">
      <w:pPr>
        <w:pStyle w:val="HTML"/>
      </w:pPr>
      <w:r>
        <w:t>_________________________________________________________________.</w:t>
      </w:r>
    </w:p>
    <w:p w:rsidR="00000000" w:rsidRDefault="003114A2">
      <w:pPr>
        <w:pStyle w:val="HTML"/>
      </w:pPr>
      <w:r>
        <w:t xml:space="preserve">(указать акт органа местного </w:t>
      </w:r>
      <w:r>
        <w:t>самоуправления, принявшего решение</w:t>
      </w:r>
    </w:p>
    <w:p w:rsidR="00000000" w:rsidRDefault="003114A2">
      <w:pPr>
        <w:pStyle w:val="HTML"/>
      </w:pPr>
      <w:r>
        <w:t>о создании Учреждения)</w:t>
      </w:r>
    </w:p>
    <w:p w:rsidR="00000000" w:rsidRDefault="003114A2">
      <w:pPr>
        <w:pStyle w:val="just"/>
      </w:pPr>
      <w:r>
        <w:t>Учредитель по согласованию с уполномоченным органом местного самоуправления по управлению муниципальным имуществом заключает с руководителем Учреждения трудовой договор.</w:t>
      </w:r>
    </w:p>
    <w:p w:rsidR="00000000" w:rsidRDefault="003114A2">
      <w:pPr>
        <w:pStyle w:val="just"/>
      </w:pPr>
      <w:r>
        <w:t>6.2. Руководитель Учреждения</w:t>
      </w:r>
      <w:r>
        <w:t xml:space="preserve"> действует на основании законов и иных нормативных правовых актов Российской Федерации, (наименование субъекта РФ) и нормативных актов (наименование муниципального образования), настоящего Устава и трудового договора.</w:t>
      </w:r>
    </w:p>
    <w:p w:rsidR="00000000" w:rsidRDefault="003114A2">
      <w:pPr>
        <w:pStyle w:val="just"/>
      </w:pPr>
      <w:r>
        <w:t>6.3. Руководитель Учреждения:</w:t>
      </w:r>
    </w:p>
    <w:p w:rsidR="00000000" w:rsidRDefault="003114A2">
      <w:pPr>
        <w:pStyle w:val="just"/>
      </w:pPr>
      <w:r>
        <w:t>а) дейст</w:t>
      </w:r>
      <w:r>
        <w:t>вует от имени Учреждения без доверенности;</w:t>
      </w:r>
    </w:p>
    <w:p w:rsidR="00000000" w:rsidRDefault="003114A2">
      <w:pPr>
        <w:pStyle w:val="just"/>
      </w:pPr>
      <w:r>
        <w:t>б) в установленном порядке распоряжается имуществом Учреждения;</w:t>
      </w:r>
    </w:p>
    <w:p w:rsidR="00000000" w:rsidRDefault="003114A2">
      <w:pPr>
        <w:pStyle w:val="just"/>
      </w:pPr>
      <w:r>
        <w:t>в) совершает в установленном порядке от имени Учреждения гражданско-правовые сделки, направленные на достижение уставных целей Учреждения, и заключае</w:t>
      </w:r>
      <w:r>
        <w:t>т трудовые договоры;</w:t>
      </w:r>
    </w:p>
    <w:p w:rsidR="00000000" w:rsidRDefault="003114A2">
      <w:pPr>
        <w:pStyle w:val="just"/>
      </w:pPr>
      <w:r>
        <w:t>г) принимает и увольняет работников Учреждения;</w:t>
      </w:r>
    </w:p>
    <w:p w:rsidR="00000000" w:rsidRDefault="003114A2">
      <w:pPr>
        <w:pStyle w:val="just"/>
      </w:pPr>
      <w:r>
        <w:t>д) открывает расчетные, текущие и другие счета, распоряжается финансовыми средствами Учреждения;</w:t>
      </w:r>
    </w:p>
    <w:p w:rsidR="00000000" w:rsidRDefault="003114A2">
      <w:pPr>
        <w:pStyle w:val="just"/>
      </w:pPr>
      <w:r>
        <w:t>е) утверждает штатное расписание, положение об оплате труда работников Учреждения, иные ло</w:t>
      </w:r>
      <w:r>
        <w:t>кальные акты Учреждения, заверяет смету доходов и расходов Учреждения;</w:t>
      </w:r>
    </w:p>
    <w:p w:rsidR="00000000" w:rsidRDefault="003114A2">
      <w:pPr>
        <w:pStyle w:val="just"/>
      </w:pPr>
      <w:r>
        <w:t>ж) издает приказы, дает указания, обязательные для исполнения всеми работниками Учреждения, распределяет обязанности между работниками Учреждения;</w:t>
      </w:r>
    </w:p>
    <w:p w:rsidR="00000000" w:rsidRDefault="003114A2">
      <w:pPr>
        <w:pStyle w:val="just"/>
      </w:pPr>
      <w:r>
        <w:t xml:space="preserve">з) представляет интересы Учреждения в </w:t>
      </w:r>
      <w:r>
        <w:t>судах, органах государственной власти и органах местного самоуправления, а также организациях;</w:t>
      </w:r>
    </w:p>
    <w:p w:rsidR="00000000" w:rsidRDefault="003114A2">
      <w:pPr>
        <w:pStyle w:val="just"/>
      </w:pPr>
      <w:r>
        <w:t>и) организует учет и отчетность Учреждения;</w:t>
      </w:r>
    </w:p>
    <w:p w:rsidR="00000000" w:rsidRDefault="003114A2">
      <w:pPr>
        <w:pStyle w:val="just"/>
      </w:pPr>
      <w:r>
        <w:t>к) назначает на должность и освобождает от должности руководителей филиалов и представительств Учреждения;</w:t>
      </w:r>
    </w:p>
    <w:p w:rsidR="00000000" w:rsidRDefault="003114A2">
      <w:pPr>
        <w:pStyle w:val="just"/>
      </w:pPr>
      <w:r>
        <w:t>л) утвержд</w:t>
      </w:r>
      <w:r>
        <w:t>ает положения о филиалах Учреждения;</w:t>
      </w:r>
    </w:p>
    <w:p w:rsidR="00000000" w:rsidRDefault="003114A2">
      <w:pPr>
        <w:pStyle w:val="just"/>
      </w:pPr>
      <w:r>
        <w:t>м) осуществляет иные полномочия в соответствии с действующим законодательством и трудовым договором.</w:t>
      </w:r>
    </w:p>
    <w:p w:rsidR="00000000" w:rsidRDefault="003114A2">
      <w:pPr>
        <w:pStyle w:val="just"/>
      </w:pPr>
      <w:r>
        <w:t>6.4. Руководитель Учреждения не вправе:</w:t>
      </w:r>
    </w:p>
    <w:p w:rsidR="00000000" w:rsidRDefault="003114A2">
      <w:pPr>
        <w:pStyle w:val="just"/>
      </w:pPr>
      <w:r>
        <w:t>- без разрешения Учредителя Учреждения занимать оплачиваемые должности в други</w:t>
      </w:r>
      <w:r>
        <w:t>х организациях;</w:t>
      </w:r>
    </w:p>
    <w:p w:rsidR="00000000" w:rsidRDefault="003114A2">
      <w:pPr>
        <w:pStyle w:val="just"/>
      </w:pPr>
      <w:r>
        <w:t>- получать в связи с исполнением должностных полномочий денежное и иное вознаграждение, не предусмотренное трудовым договором.</w:t>
      </w:r>
    </w:p>
    <w:p w:rsidR="00000000" w:rsidRDefault="003114A2">
      <w:pPr>
        <w:pStyle w:val="just"/>
      </w:pPr>
      <w:r>
        <w:t>6.5. Взаимоотношения работников Учреждения и работодателя, возникающие на основе трудового договора, регулируются законодательством Российской Федерации о труде.</w:t>
      </w:r>
    </w:p>
    <w:p w:rsidR="00000000" w:rsidRDefault="003114A2">
      <w:pPr>
        <w:pStyle w:val="just"/>
      </w:pPr>
      <w:r>
        <w:t xml:space="preserve">6.6. Руководитель Учреждения несет дисциплинарную, гражданско-правовую, административную либо </w:t>
      </w:r>
      <w:r>
        <w:t>уголовную ответственность в соответствии с действующим законодательством Российской Федерации.</w:t>
      </w:r>
    </w:p>
    <w:p w:rsidR="00000000" w:rsidRDefault="003114A2">
      <w:pPr>
        <w:pStyle w:val="just"/>
      </w:pPr>
      <w:r>
        <w:t>Основаниями для привлечения руководителя к дисциплинарной ответственности являются:</w:t>
      </w:r>
    </w:p>
    <w:p w:rsidR="00000000" w:rsidRDefault="003114A2">
      <w:pPr>
        <w:pStyle w:val="just"/>
      </w:pPr>
      <w:r>
        <w:t>а) совершение сделок с имуществом Учреждения с нарушением установленного зако</w:t>
      </w:r>
      <w:r>
        <w:t>нодательством порядка;</w:t>
      </w:r>
    </w:p>
    <w:p w:rsidR="00000000" w:rsidRDefault="003114A2">
      <w:pPr>
        <w:pStyle w:val="just"/>
      </w:pPr>
      <w:r>
        <w:t>б) несоблюдение установленных законом или трудовым договором ограничений для руководителя Учреждения;</w:t>
      </w:r>
    </w:p>
    <w:p w:rsidR="00000000" w:rsidRDefault="003114A2">
      <w:pPr>
        <w:pStyle w:val="just"/>
      </w:pPr>
      <w:r>
        <w:t>в) иные основания, предусмотренные действующим законодательством или трудовым договором.</w:t>
      </w:r>
    </w:p>
    <w:p w:rsidR="00000000" w:rsidRDefault="003114A2">
      <w:pPr>
        <w:pStyle w:val="just"/>
      </w:pPr>
      <w:r>
        <w:t>Решения о применении к руководителю Учрежд</w:t>
      </w:r>
      <w:r>
        <w:t>ения мер дисциплинарной ответственности принимаются Учредителем Учреждения.</w:t>
      </w:r>
    </w:p>
    <w:p w:rsidR="00000000" w:rsidRDefault="003114A2">
      <w:pPr>
        <w:pStyle w:val="just"/>
      </w:pPr>
      <w:r>
        <w:t>6.7. Общее руководство Учреждением осуществляет представительный орган - Совет Учреждения.</w:t>
      </w:r>
    </w:p>
    <w:p w:rsidR="00000000" w:rsidRDefault="003114A2">
      <w:pPr>
        <w:pStyle w:val="just"/>
      </w:pPr>
      <w:r>
        <w:t>Совет Учреждения состоит из _____ человек: руководитель Учреждения по должности; 1 предст</w:t>
      </w:r>
      <w:r>
        <w:t>авитель Учредителя, назначаемый им; _______ представителя педагогического коллектива из числа постоянно работающих в Учреждении, избираемые на его собрании; 1 представитель трудового коллектива, назначаемый руководителем.</w:t>
      </w:r>
    </w:p>
    <w:p w:rsidR="00000000" w:rsidRDefault="003114A2">
      <w:pPr>
        <w:pStyle w:val="just"/>
      </w:pPr>
      <w:r>
        <w:t>Совет формируется на неопределенны</w:t>
      </w:r>
      <w:r>
        <w:t>й срок. Члены Совета выбывают из него: а) по собственному желанию; б) в случае выбытия из штата или педагогического состава; в) по решению избравшего их органа или назначившего их должностного лица. Обязанность информировать Учредителя или педагогический к</w:t>
      </w:r>
      <w:r>
        <w:t>оллектив о необходимости замены члена Совета возлагается на руководителя Учреждения.</w:t>
      </w:r>
    </w:p>
    <w:p w:rsidR="00000000" w:rsidRDefault="003114A2">
      <w:pPr>
        <w:pStyle w:val="just"/>
      </w:pPr>
      <w:r>
        <w:t>Совет в пределах своих полномочий принимает решения, обязательные для всего трудового коллектива Учреждения, обучающихся в Учреждении и их родителей (лиц, их заменяющих).</w:t>
      </w:r>
    </w:p>
    <w:p w:rsidR="00000000" w:rsidRDefault="003114A2">
      <w:pPr>
        <w:pStyle w:val="just"/>
      </w:pPr>
      <w:r>
        <w:t>6.8. К исключительной компетенции Совета Учреждения относится:</w:t>
      </w:r>
    </w:p>
    <w:p w:rsidR="00000000" w:rsidRDefault="003114A2">
      <w:pPr>
        <w:pStyle w:val="just"/>
      </w:pPr>
      <w:r>
        <w:t>- определение основных направлений деятельности Учреждения и его структура в соответствии с законодательством и запросами населения;</w:t>
      </w:r>
    </w:p>
    <w:p w:rsidR="00000000" w:rsidRDefault="003114A2">
      <w:pPr>
        <w:pStyle w:val="just"/>
      </w:pPr>
      <w:r>
        <w:t xml:space="preserve">- принятие положений, правил, регламентирующих деятельность </w:t>
      </w:r>
      <w:r>
        <w:t>участников образовательного процесса Учреждения;</w:t>
      </w:r>
    </w:p>
    <w:p w:rsidR="00000000" w:rsidRDefault="003114A2">
      <w:pPr>
        <w:pStyle w:val="just"/>
      </w:pPr>
      <w:r>
        <w:t>- принятие к утверждению авторских программ, учебных планов педагогических работников Учреждения;</w:t>
      </w:r>
    </w:p>
    <w:p w:rsidR="00000000" w:rsidRDefault="003114A2">
      <w:pPr>
        <w:pStyle w:val="just"/>
      </w:pPr>
      <w:r>
        <w:t>- участие в анализе деятельности Учреждения и его филиалов;</w:t>
      </w:r>
    </w:p>
    <w:p w:rsidR="00000000" w:rsidRDefault="003114A2">
      <w:pPr>
        <w:pStyle w:val="just"/>
      </w:pPr>
      <w:r>
        <w:t xml:space="preserve">- подтверждение численного состава, содержания и </w:t>
      </w:r>
      <w:r>
        <w:t>расписания работы детских объединений в соответствии с законодательством.</w:t>
      </w:r>
    </w:p>
    <w:p w:rsidR="00000000" w:rsidRDefault="003114A2">
      <w:pPr>
        <w:pStyle w:val="just"/>
      </w:pPr>
      <w:r>
        <w:t>6.9. В Учреждении создаются педагогический и методический советы, действующие на основе своих положений, утвержденных руководителем Учреждения.</w:t>
      </w:r>
    </w:p>
    <w:p w:rsidR="00000000" w:rsidRDefault="003114A2">
      <w:pPr>
        <w:pStyle w:val="just"/>
      </w:pPr>
      <w:r>
        <w:t>6.9.1. Педагогический совет, состоящий</w:t>
      </w:r>
      <w:r>
        <w:t xml:space="preserve"> из педагогических работников Учреждения, решает проблемы:</w:t>
      </w:r>
    </w:p>
    <w:p w:rsidR="00000000" w:rsidRDefault="003114A2">
      <w:pPr>
        <w:pStyle w:val="just"/>
      </w:pPr>
      <w:r>
        <w:t>- эффективности педагогической работы;</w:t>
      </w:r>
    </w:p>
    <w:p w:rsidR="00000000" w:rsidRDefault="003114A2">
      <w:pPr>
        <w:pStyle w:val="just"/>
      </w:pPr>
      <w:r>
        <w:t>- повышения квалификации сотрудников;</w:t>
      </w:r>
    </w:p>
    <w:p w:rsidR="00000000" w:rsidRDefault="003114A2">
      <w:pPr>
        <w:pStyle w:val="just"/>
      </w:pPr>
      <w:r>
        <w:t>- внедрения в практику достижений педагогической науки и передового опыта.</w:t>
      </w:r>
    </w:p>
    <w:p w:rsidR="00000000" w:rsidRDefault="003114A2">
      <w:pPr>
        <w:pStyle w:val="just"/>
      </w:pPr>
      <w:r>
        <w:t>6.9.2. Методический совет (объединение) оказы</w:t>
      </w:r>
      <w:r>
        <w:t>вает помощь педагогическим коллективам других образовательных учреждений в реализации дополнительных образовательных программ, организации досуговой и внеурочной деятельности детей, а также детским и юношеским общественным объединениям и организациям.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ОРГАНИЗАЦИЯ РАБОТЫ И ОБЯЗАННОСТИ РАБОТНИКОВ УЧРЕЖДЕНИЯ</w:t>
      </w:r>
    </w:p>
    <w:p w:rsidR="00000000" w:rsidRDefault="003114A2">
      <w:pPr>
        <w:pStyle w:val="just"/>
      </w:pPr>
      <w:r>
        <w:t>7.1. Права и обязанности участников образовательного процесса определяются Законом Российской Федерации "Об образовании", Законом (наименование субъекта Российской Федерации) "Об образовании" (при нали</w:t>
      </w:r>
      <w:r>
        <w:t>чии или иными законодательными актами субъекта Российской Федерации в области образования (дополнительного образования)), Уставом Учреждения и Правилами внутреннего трудового распорядка.</w:t>
      </w:r>
    </w:p>
    <w:p w:rsidR="00000000" w:rsidRDefault="003114A2">
      <w:pPr>
        <w:pStyle w:val="just"/>
      </w:pPr>
      <w:r>
        <w:t>7.2. Режим работы Учреждения и его филиалов устанавливается Учредител</w:t>
      </w:r>
      <w:r>
        <w:t>ем и администрацией Учреждения в соответствии со спецификой района.</w:t>
      </w:r>
    </w:p>
    <w:p w:rsidR="00000000" w:rsidRDefault="003114A2">
      <w:pPr>
        <w:pStyle w:val="just"/>
      </w:pPr>
      <w:r>
        <w:t>7.3. Учреждение проходит государственную аттестацию и аккредитацию в установленном Законом Российской Федерации "Об образовании" порядке.</w:t>
      </w:r>
    </w:p>
    <w:p w:rsidR="00000000" w:rsidRDefault="003114A2">
      <w:pPr>
        <w:pStyle w:val="just"/>
      </w:pPr>
      <w:r>
        <w:t>7.4. К педагогической деятельности в Учреждении допускаются лица, как правило, имеющие высшее или профессиональное среднее образование, отвечающее требованиям квалификационных характеристик, определенных для соответствующих должностей педагогических работн</w:t>
      </w:r>
      <w:r>
        <w:t>иков (по нормативам Министерства образования и науки РФ).</w:t>
      </w:r>
    </w:p>
    <w:p w:rsidR="00000000" w:rsidRDefault="003114A2">
      <w:pPr>
        <w:pStyle w:val="just"/>
      </w:pPr>
      <w:r>
        <w:t>7.5. Педагогические работники учреждения имеют право:</w:t>
      </w:r>
    </w:p>
    <w:p w:rsidR="00000000" w:rsidRDefault="003114A2">
      <w:pPr>
        <w:pStyle w:val="just"/>
      </w:pPr>
      <w:r>
        <w:t>- на участие в управлении Учреждением;</w:t>
      </w:r>
    </w:p>
    <w:p w:rsidR="00000000" w:rsidRDefault="003114A2">
      <w:pPr>
        <w:pStyle w:val="just"/>
      </w:pPr>
      <w:r>
        <w:t>- защиту своей профессиональной чести и достоинства;</w:t>
      </w:r>
    </w:p>
    <w:p w:rsidR="00000000" w:rsidRDefault="003114A2">
      <w:pPr>
        <w:pStyle w:val="just"/>
      </w:pPr>
      <w:r>
        <w:t xml:space="preserve">- свободу выбора и использования методик обучения и </w:t>
      </w:r>
      <w:r>
        <w:t>воспитания, учебных пособий и материалов, методов оценки знаний, умений обучающихся;</w:t>
      </w:r>
    </w:p>
    <w:p w:rsidR="00000000" w:rsidRDefault="003114A2">
      <w:pPr>
        <w:pStyle w:val="just"/>
      </w:pPr>
      <w:r>
        <w:t>- социальные гарантии и льготы, установленные законодательством Российской Федерации, и дополнительные льготы, предоставляемые педагогическим работникам в регионе.</w:t>
      </w:r>
    </w:p>
    <w:p w:rsidR="00000000" w:rsidRDefault="003114A2">
      <w:pPr>
        <w:pStyle w:val="just"/>
      </w:pPr>
      <w:r>
        <w:t>7.6. Вс</w:t>
      </w:r>
      <w:r>
        <w:t>е работники Учреждения обязаны уважать права и свободы ребенка, подростка, юноши, применять методы воспитания, не унижающие личность воспитанника.</w:t>
      </w:r>
    </w:p>
    <w:p w:rsidR="00000000" w:rsidRDefault="003114A2">
      <w:pPr>
        <w:pStyle w:val="just"/>
      </w:pPr>
      <w:r>
        <w:t>7.7. Информация о детях, полученная в ходе работы, является служебной тайной и не подлежит разглашению. В про</w:t>
      </w:r>
      <w:r>
        <w:t>тивном случае работник несет ответственность в соответствии с законом. Работник, злоупотребивший тайной ребенка, нанеся этим ущерб чести и достоинству ребенка, репутации семьи, увольняется из Учреждения.</w:t>
      </w:r>
    </w:p>
    <w:p w:rsidR="00000000" w:rsidRDefault="003114A2">
      <w:pPr>
        <w:pStyle w:val="just"/>
      </w:pPr>
      <w:r>
        <w:t xml:space="preserve">7.8. Все работники Учреждения обязаны уважать права </w:t>
      </w:r>
      <w:r>
        <w:t>и свободы коллег и партнеров по образовательному процессу и профессиональной деятельности, не унижая их личность.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8. ЛИКВИДАЦИЯ И РЕОРГАНИЗАЦИЯ УЧРЕЖДЕНИЯ</w:t>
      </w:r>
    </w:p>
    <w:p w:rsidR="00000000" w:rsidRDefault="003114A2">
      <w:pPr>
        <w:pStyle w:val="just"/>
      </w:pPr>
      <w:r>
        <w:t>8.1. Учреждение может быть ликвидировано либо реорганизовано на условиях и в порядке, предусмотренно</w:t>
      </w:r>
      <w:r>
        <w:t>м законодательством Российской Федерации. Решение о реорганизации и ликвидации Учреждения принимается Учредителем на основании акта органа местного самоуправления, принявшего решение о создании Учреждения, а также судом в случаях, предусмотренных действующ</w:t>
      </w:r>
      <w:r>
        <w:t>им законодательством.</w:t>
      </w:r>
    </w:p>
    <w:p w:rsidR="00000000" w:rsidRDefault="003114A2">
      <w:pPr>
        <w:pStyle w:val="just"/>
      </w:pPr>
      <w:r>
        <w:t>8.2. Реорганизация влечет за собой переход прав и обязанностей Учреждения к его правопреемнику (правопреемникам) в соответствии с действующим законодательством. При реорганизации Учреждения вносятся необходимые изменения в Устав и Еди</w:t>
      </w:r>
      <w:r>
        <w:t>ный государственный реестр юридических лиц.</w:t>
      </w:r>
    </w:p>
    <w:p w:rsidR="00000000" w:rsidRDefault="003114A2">
      <w:pPr>
        <w:pStyle w:val="just"/>
      </w:pPr>
      <w:r>
        <w:t>8.3. Учредитель по согласованию с уполномоченным органом местного самоуправления по управлению муниципальным имуществом назначает ликвидационную комиссию (ликвидатора) и устанавливает порядок и сроки ликвидации У</w:t>
      </w:r>
      <w:r>
        <w:t>чреждения.</w:t>
      </w:r>
    </w:p>
    <w:p w:rsidR="00000000" w:rsidRDefault="003114A2">
      <w:pPr>
        <w:pStyle w:val="just"/>
      </w:pPr>
      <w:r>
        <w:t>8.4. С момента назначения ликвидационной комиссии к ней переходят полномочия по управлению делами Учреждения.</w:t>
      </w:r>
    </w:p>
    <w:p w:rsidR="00000000" w:rsidRDefault="003114A2">
      <w:pPr>
        <w:pStyle w:val="just"/>
      </w:pPr>
      <w:r>
        <w:t>8.5. Имущество Учреждения, оставшееся после удовлетворения требований кредиторов и завершения ликвидации Учреждения, передается ликвида</w:t>
      </w:r>
      <w:r>
        <w:t>ционной комиссией в собственность муниципального района.</w:t>
      </w:r>
    </w:p>
    <w:p w:rsidR="00000000" w:rsidRDefault="003114A2">
      <w:pPr>
        <w:pStyle w:val="just"/>
      </w:pPr>
      <w:r>
        <w:t>8.6. Ликвидация Учреждения считается завершенной, а Учреждение - прекратившим существование после внесения об этом записи в Единый государственный реестр юридических лиц.</w:t>
      </w:r>
    </w:p>
    <w:p w:rsidR="00000000" w:rsidRDefault="003114A2">
      <w:pPr>
        <w:pStyle w:val="just"/>
      </w:pPr>
      <w:r>
        <w:t>8.7. При ликвидации и реорга</w:t>
      </w:r>
      <w:r>
        <w:t>низации Учреждения увольняемым работникам гарантируется соблюдение их трудовых прав и интересов в соответствии с законодательством Российской Федерации.</w:t>
      </w:r>
    </w:p>
    <w:p w:rsidR="00000000" w:rsidRDefault="003114A2">
      <w:pPr>
        <w:pStyle w:val="just"/>
      </w:pPr>
      <w:r>
        <w:t xml:space="preserve">8.8. После прекращения деятельности Учреждения все документы (управленческие, финансово-хозяйственные, </w:t>
      </w:r>
      <w:r>
        <w:t>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передаются на государственное хранение в архив муниципальн</w:t>
      </w:r>
      <w:r>
        <w:t>ого района. Передача и упорядочение документов осуществляются за счет средств Учреждения в соответствии с требованиями архивных учреждений.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114A2">
      <w:pPr>
        <w:pStyle w:val="just"/>
      </w:pPr>
      <w:r>
        <w:t>Изменения и дополнения в настоящий Устав утверждаются Учредителем по согласованию с упо</w:t>
      </w:r>
      <w:r>
        <w:t>лномоченным органом местного самоуправления по управлению муниципальным имуществом и регистрируются в установленном законом порядке.</w:t>
      </w:r>
    </w:p>
    <w:p w:rsidR="00000000" w:rsidRDefault="0031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4A2">
      <w:pPr>
        <w:pStyle w:val="right"/>
      </w:pPr>
      <w:r>
        <w:t>Источник - Приказ Минкультуры России от 25.05.2006 № 229</w:t>
      </w:r>
    </w:p>
    <w:p w:rsidR="00000000" w:rsidRDefault="00311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https://порядокправа.рф/obrazecy/modelnyj_ustav_municipalnogo_obraz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ovatelnogo_uchrezhdeniya_dopolnitelnogo_obrazovaniya_detej.htm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A2"/>
    <w:rsid w:val="0031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C9406-6CA7-4554-ACF4-D168C46F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ustav_municipalnogo_obrazovatelnogo_uchrezhdeniya_dopolnitelnogo_obrazovaniya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3928</Words>
  <Characters>22392</Characters>
  <Application>Microsoft Office Word</Application>
  <DocSecurity>0</DocSecurity>
  <Lines>186</Lines>
  <Paragraphs>52</Paragraphs>
  <ScaleCrop>false</ScaleCrop>
  <Company/>
  <LinksUpToDate>false</LinksUpToDate>
  <CharactersWithSpaces>26268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муниципального образовательного учреждения дополнительного образования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