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726C">
      <w:pPr>
        <w:pStyle w:val="1"/>
        <w:rPr>
          <w:rFonts w:eastAsia="Times New Roman"/>
        </w:rPr>
      </w:pPr>
      <w:r>
        <w:rPr>
          <w:rFonts w:eastAsia="Times New Roman"/>
        </w:rPr>
        <w:t>Лист-заверитель дела в Высшем Арбитражном суде Российской Федерации</w:t>
      </w:r>
    </w:p>
    <w:p w:rsidR="00000000" w:rsidRDefault="004F726C">
      <w:pPr>
        <w:pStyle w:val="right"/>
      </w:pPr>
      <w:r>
        <w:t>Приложение N 29 к п. 20.4</w:t>
      </w:r>
    </w:p>
    <w:p w:rsidR="00000000" w:rsidRDefault="004F72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26C">
      <w:pPr>
        <w:pStyle w:val="HTML"/>
      </w:pPr>
      <w:r>
        <w:t xml:space="preserve">                ВЫСШИЙ АРБИТРАЖНЫЙ СУД РОССИЙСКОЙ ФЕДЕРАЦИИ</w:t>
      </w:r>
    </w:p>
    <w:p w:rsidR="00000000" w:rsidRDefault="004F726C">
      <w:pPr>
        <w:pStyle w:val="HTML"/>
      </w:pPr>
    </w:p>
    <w:p w:rsidR="00000000" w:rsidRDefault="004F726C">
      <w:pPr>
        <w:pStyle w:val="HTML"/>
      </w:pPr>
      <w:r>
        <w:t>ЛИСТ-ЗАВЕРИТЕЛЬ ДЕЛА N ____________________________________________________</w:t>
      </w:r>
    </w:p>
    <w:p w:rsidR="00000000" w:rsidRDefault="004F726C">
      <w:pPr>
        <w:pStyle w:val="HTML"/>
      </w:pPr>
    </w:p>
    <w:p w:rsidR="00000000" w:rsidRDefault="004F726C">
      <w:pPr>
        <w:pStyle w:val="HTML"/>
      </w:pPr>
      <w:r>
        <w:t>В дело подшито (вложено) и пронумеровано __________________________________</w:t>
      </w:r>
    </w:p>
    <w:p w:rsidR="00000000" w:rsidRDefault="004F726C">
      <w:pPr>
        <w:pStyle w:val="HTML"/>
      </w:pPr>
      <w:r>
        <w:t>_________________________________________________________________ листа(ов)</w:t>
      </w:r>
    </w:p>
    <w:p w:rsidR="00000000" w:rsidRDefault="004F726C">
      <w:pPr>
        <w:pStyle w:val="HTML"/>
      </w:pPr>
      <w:r>
        <w:t>(цифрами и прописью)</w:t>
      </w:r>
    </w:p>
    <w:p w:rsidR="00000000" w:rsidRDefault="004F726C">
      <w:pPr>
        <w:pStyle w:val="HTML"/>
      </w:pPr>
      <w:r>
        <w:t xml:space="preserve">в том </w:t>
      </w:r>
      <w:r>
        <w:t>числе: литерные листы _______________________________________________</w:t>
      </w:r>
    </w:p>
    <w:p w:rsidR="00000000" w:rsidRDefault="004F726C">
      <w:pPr>
        <w:pStyle w:val="HTML"/>
      </w:pPr>
      <w:r>
        <w:t>пропущенные номера ____________________________________ + листов внутренней</w:t>
      </w:r>
    </w:p>
    <w:p w:rsidR="00000000" w:rsidRDefault="004F726C">
      <w:pPr>
        <w:pStyle w:val="HTML"/>
      </w:pPr>
      <w:r>
        <w:t>описи _____________________________________________________________________</w:t>
      </w:r>
    </w:p>
    <w:p w:rsidR="00000000" w:rsidRDefault="004F72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26C">
      <w:pPr>
        <w:pStyle w:val="3"/>
        <w:rPr>
          <w:rFonts w:eastAsia="Times New Roman"/>
        </w:rPr>
      </w:pPr>
      <w:r>
        <w:rPr>
          <w:rFonts w:eastAsia="Times New Roman"/>
        </w:rPr>
        <w:t>Особенности физического состояния</w:t>
      </w:r>
      <w:r>
        <w:rPr>
          <w:rFonts w:eastAsia="Times New Roman"/>
        </w:rPr>
        <w:t xml:space="preserve"> и формирования дела Номера листов 1 2</w:t>
      </w:r>
    </w:p>
    <w:p w:rsidR="00000000" w:rsidRDefault="004F726C">
      <w:pPr>
        <w:pStyle w:val="HTML"/>
      </w:pPr>
      <w:r>
        <w:t>Наименование должности лица,</w:t>
      </w:r>
    </w:p>
    <w:p w:rsidR="00000000" w:rsidRDefault="004F726C">
      <w:pPr>
        <w:pStyle w:val="HTML"/>
      </w:pPr>
      <w:r>
        <w:t>составившего заверительную               подпись               инициалы,</w:t>
      </w:r>
    </w:p>
    <w:p w:rsidR="00000000" w:rsidRDefault="004F726C">
      <w:pPr>
        <w:pStyle w:val="HTML"/>
      </w:pPr>
      <w:r>
        <w:t>надпись                                                        фамилия</w:t>
      </w:r>
    </w:p>
    <w:p w:rsidR="00000000" w:rsidRDefault="004F726C">
      <w:pPr>
        <w:pStyle w:val="HTML"/>
      </w:pPr>
    </w:p>
    <w:p w:rsidR="00000000" w:rsidRDefault="004F726C">
      <w:pPr>
        <w:pStyle w:val="HTML"/>
      </w:pPr>
      <w:r>
        <w:t>Дата</w:t>
      </w:r>
    </w:p>
    <w:p w:rsidR="00000000" w:rsidRDefault="004F72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26C">
      <w:pPr>
        <w:pStyle w:val="right"/>
      </w:pPr>
      <w:r>
        <w:t>Источник - Приказ ВАС РФ от 01.07.200</w:t>
      </w:r>
      <w:r>
        <w:t>3 № 41 (с изменениями и дополнениями на 2010 год)</w:t>
      </w:r>
    </w:p>
    <w:p w:rsidR="00000000" w:rsidRDefault="004F72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https://порядокправа.рф/obrazecy/list_zaveritel_dela_v_vysshem_arbitrazhnom_sude_rossijskoj_federacii.htm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26C"/>
    <w:rsid w:val="004F7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3A7ABE-94F8-47C8-8F86-2FA9E604E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zaveritel_dela_v_vysshem_arbitrazhnom_sude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1115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Лист-заверитель дела в Высшем Арбитражном суде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2022-08-10T01:28:00Z</dcterms:created>
  <dcterms:modified xsi:type="dcterms:W3CDTF">2022-08-10T01:28:00Z</dcterms:modified>
</cp:coreProperties>
</file>