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5E0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поощрения гражданина города Реутов Московской области</w:t>
      </w:r>
    </w:p>
    <w:p w:rsidR="00000000" w:rsidRDefault="001A55E0">
      <w:pPr>
        <w:pStyle w:val="right"/>
      </w:pPr>
      <w:r>
        <w:t>Приложение N 5 к Положению о наградах и почетных званиях города Реутов Московской области</w:t>
      </w:r>
    </w:p>
    <w:p w:rsidR="00000000" w:rsidRDefault="001A5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5E0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</w:t>
      </w:r>
    </w:p>
    <w:p w:rsidR="00000000" w:rsidRDefault="001A55E0">
      <w:pPr>
        <w:pStyle w:val="HTML"/>
      </w:pPr>
      <w:r>
        <w:t>Проект представил:</w:t>
      </w:r>
    </w:p>
    <w:p w:rsidR="00000000" w:rsidRDefault="001A55E0">
      <w:pPr>
        <w:pStyle w:val="HTML"/>
      </w:pPr>
      <w:r>
        <w:t>Заместитель руководителя администрации</w:t>
      </w:r>
    </w:p>
    <w:p w:rsidR="00000000" w:rsidRDefault="001A55E0">
      <w:pPr>
        <w:pStyle w:val="HTML"/>
      </w:pPr>
      <w:r>
        <w:t>- начальник Управления делами</w:t>
      </w:r>
    </w:p>
    <w:p w:rsidR="00000000" w:rsidRDefault="001A55E0">
      <w:pPr>
        <w:pStyle w:val="HTML"/>
      </w:pPr>
      <w:r>
        <w:t>Подпись, дата</w:t>
      </w:r>
    </w:p>
    <w:p w:rsidR="00000000" w:rsidRDefault="001A55E0">
      <w:pPr>
        <w:pStyle w:val="HTML"/>
      </w:pPr>
    </w:p>
    <w:p w:rsidR="00000000" w:rsidRDefault="001A55E0">
      <w:pPr>
        <w:pStyle w:val="HTML"/>
      </w:pPr>
      <w:r>
        <w:t>Проект согласовали:</w:t>
      </w:r>
    </w:p>
    <w:p w:rsidR="00000000" w:rsidRDefault="001A55E0">
      <w:pPr>
        <w:pStyle w:val="HTML"/>
      </w:pPr>
      <w:r>
        <w:t>Заместитель председателя Совета депутатов</w:t>
      </w:r>
    </w:p>
    <w:p w:rsidR="00000000" w:rsidRDefault="001A55E0">
      <w:pPr>
        <w:pStyle w:val="HTML"/>
      </w:pPr>
      <w:r>
        <w:t>города Реутов</w:t>
      </w:r>
    </w:p>
    <w:p w:rsidR="00000000" w:rsidRDefault="001A55E0">
      <w:pPr>
        <w:pStyle w:val="HTML"/>
      </w:pPr>
    </w:p>
    <w:p w:rsidR="00000000" w:rsidRDefault="001A55E0">
      <w:pPr>
        <w:pStyle w:val="HTML"/>
      </w:pPr>
      <w:r>
        <w:t>Руководитель администрации</w:t>
      </w:r>
    </w:p>
    <w:p w:rsidR="00000000" w:rsidRDefault="001A55E0">
      <w:pPr>
        <w:pStyle w:val="HTML"/>
      </w:pPr>
      <w:r>
        <w:t>Подпись, дата</w:t>
      </w:r>
    </w:p>
    <w:p w:rsidR="00000000" w:rsidRDefault="001A55E0">
      <w:pPr>
        <w:pStyle w:val="HTML"/>
      </w:pPr>
    </w:p>
    <w:p w:rsidR="00000000" w:rsidRDefault="001A55E0">
      <w:pPr>
        <w:pStyle w:val="HTML"/>
      </w:pPr>
      <w:r>
        <w:t>Начальник Правового управления</w:t>
      </w:r>
    </w:p>
    <w:p w:rsidR="00000000" w:rsidRDefault="001A55E0">
      <w:pPr>
        <w:pStyle w:val="HTML"/>
      </w:pPr>
      <w:r>
        <w:t>Подпись, дата</w:t>
      </w:r>
    </w:p>
    <w:p w:rsidR="00000000" w:rsidRDefault="001A5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5E0">
      <w:pPr>
        <w:pStyle w:val="right"/>
      </w:pPr>
      <w:r>
        <w:t>Источни</w:t>
      </w:r>
      <w:r>
        <w:t>к - Решение Совета депутатов городского округа Реутов МО от 29.06.2011 № 144/16</w:t>
      </w:r>
    </w:p>
    <w:p w:rsidR="00000000" w:rsidRDefault="001A5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https://порядокправа.рф/obrazecy/list_soglasovaniya_pooshhreniya_grazhdanina_goroda_reutov_moskovskoj_oblasti.htm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E0"/>
    <w:rsid w:val="001A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536AF-43E0-453B-AEAE-03485592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pooshhreniya_grazhdanina_goroda_reut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поощрения гражданина города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2022-08-10T01:22:00Z</dcterms:created>
  <dcterms:modified xsi:type="dcterms:W3CDTF">2022-08-10T01:22:00Z</dcterms:modified>
</cp:coreProperties>
</file>