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5599">
      <w:pPr>
        <w:pStyle w:val="1"/>
        <w:rPr>
          <w:rFonts w:eastAsia="Times New Roman"/>
        </w:rPr>
      </w:pPr>
      <w:r>
        <w:rPr>
          <w:rFonts w:eastAsia="Times New Roman"/>
        </w:rPr>
        <w:t>Лист ознакомления с должностной инструкцией сотрудника органа Госнаркоконтроля России</w:t>
      </w:r>
    </w:p>
    <w:p w:rsidR="00000000" w:rsidRDefault="009A5599">
      <w:pPr>
        <w:pStyle w:val="right"/>
      </w:pPr>
      <w:r>
        <w:t>Приложение 2 к Положению (п. 13), утвержденному Приказом Госнаркоконтроля России от 25 ноября 2003 г. N 235</w:t>
      </w:r>
    </w:p>
    <w:p w:rsidR="00000000" w:rsidRDefault="009A55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599">
      <w:pPr>
        <w:pStyle w:val="3"/>
        <w:rPr>
          <w:rFonts w:eastAsia="Times New Roman"/>
        </w:rPr>
      </w:pPr>
      <w:r>
        <w:rPr>
          <w:rFonts w:eastAsia="Times New Roman"/>
        </w:rPr>
        <w:t xml:space="preserve">ЛИСТ ОЗНАКОМЛЕНИЯ С </w:t>
      </w:r>
      <w:r>
        <w:rPr>
          <w:rFonts w:eastAsia="Times New Roman"/>
        </w:rPr>
        <w:t>ДОЛЖНОСТНОЙ ИНСТРУКЦИЕЙ</w:t>
      </w:r>
    </w:p>
    <w:p w:rsidR="00000000" w:rsidRDefault="009A5599">
      <w:pPr>
        <w:pStyle w:val="HTML"/>
      </w:pPr>
      <w:r>
        <w:t>------------------------------------------------------------------</w:t>
      </w:r>
    </w:p>
    <w:p w:rsidR="00000000" w:rsidRDefault="009A5599">
      <w:pPr>
        <w:pStyle w:val="HTML"/>
      </w:pPr>
      <w:r>
        <w:t>¦ N ¦Должность¦   Фамилия, имя,    ¦     Подпись сотрудника,     ¦</w:t>
      </w:r>
    </w:p>
    <w:p w:rsidR="00000000" w:rsidRDefault="009A5599">
      <w:pPr>
        <w:pStyle w:val="HTML"/>
      </w:pPr>
      <w:r>
        <w:t>¦п\п¦по штату ¦отчество сотрудника,¦федерального государственного¦</w:t>
      </w:r>
    </w:p>
    <w:p w:rsidR="00000000" w:rsidRDefault="009A5599">
      <w:pPr>
        <w:pStyle w:val="HTML"/>
      </w:pPr>
      <w:r>
        <w:t>¦   ¦         ¦    федерального</w:t>
      </w:r>
      <w:r>
        <w:t xml:space="preserve">    ¦ служащего, работника и дата ¦</w:t>
      </w:r>
    </w:p>
    <w:p w:rsidR="00000000" w:rsidRDefault="009A5599">
      <w:pPr>
        <w:pStyle w:val="HTML"/>
      </w:pPr>
      <w:r>
        <w:t>¦   ¦         ¦  государственного  ¦ получения копии должностной ¦</w:t>
      </w:r>
    </w:p>
    <w:p w:rsidR="00000000" w:rsidRDefault="009A5599">
      <w:pPr>
        <w:pStyle w:val="HTML"/>
      </w:pPr>
      <w:r>
        <w:t>¦   ¦         ¦служащего, работника¦         инструкции          ¦</w:t>
      </w:r>
    </w:p>
    <w:p w:rsidR="00000000" w:rsidRDefault="009A5599">
      <w:pPr>
        <w:pStyle w:val="HTML"/>
      </w:pPr>
      <w:r>
        <w:t>+---+---------+--------------------+-----------------------------+</w:t>
      </w:r>
    </w:p>
    <w:p w:rsidR="00000000" w:rsidRDefault="009A5599">
      <w:pPr>
        <w:pStyle w:val="HTML"/>
      </w:pPr>
      <w:r>
        <w:t xml:space="preserve">¦ 1 ¦    2    ¦    </w:t>
      </w:r>
      <w:r>
        <w:t xml:space="preserve">     3          ¦              4              ¦</w:t>
      </w:r>
    </w:p>
    <w:p w:rsidR="00000000" w:rsidRDefault="009A5599">
      <w:pPr>
        <w:pStyle w:val="HTML"/>
      </w:pPr>
      <w:r>
        <w:t>+---+---------+--------------------+-----------------------------+</w:t>
      </w:r>
    </w:p>
    <w:p w:rsidR="00000000" w:rsidRDefault="009A5599">
      <w:pPr>
        <w:pStyle w:val="HTML"/>
      </w:pPr>
      <w:r>
        <w:t>¦   ¦         ¦                    ¦                             ¦</w:t>
      </w:r>
    </w:p>
    <w:p w:rsidR="00000000" w:rsidRDefault="009A5599">
      <w:pPr>
        <w:pStyle w:val="HTML"/>
      </w:pPr>
      <w:r>
        <w:t>+---+---------+--------------------+-----------------------------+</w:t>
      </w:r>
    </w:p>
    <w:p w:rsidR="00000000" w:rsidRDefault="009A5599">
      <w:pPr>
        <w:pStyle w:val="HTML"/>
      </w:pPr>
      <w:r>
        <w:t xml:space="preserve">¦   ¦  </w:t>
      </w:r>
      <w:r>
        <w:t xml:space="preserve">       ¦                    ¦                             ¦</w:t>
      </w:r>
    </w:p>
    <w:p w:rsidR="00000000" w:rsidRDefault="009A5599">
      <w:pPr>
        <w:pStyle w:val="HTML"/>
      </w:pPr>
      <w:r>
        <w:t>----+---------+--------------------+------------------------------</w:t>
      </w:r>
    </w:p>
    <w:p w:rsidR="00000000" w:rsidRDefault="009A55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599">
      <w:pPr>
        <w:pStyle w:val="just"/>
      </w:pPr>
      <w:r>
        <w:t>Примечание: Лист ознакомления должен быть рассчитан на примерное количество сотрудников, федеральных государственных служащих, р</w:t>
      </w:r>
      <w:r>
        <w:t>аботников, до которых будет доводиться данная должностная инструкция в течение времени ее действия.</w:t>
      </w:r>
    </w:p>
    <w:p w:rsidR="00000000" w:rsidRDefault="009A55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5599">
      <w:pPr>
        <w:pStyle w:val="right"/>
      </w:pPr>
      <w:r>
        <w:t>Источник - Приказ Госнаркоконтроля России от 25.11.2003 № 235</w:t>
      </w:r>
    </w:p>
    <w:p w:rsidR="00000000" w:rsidRDefault="009A55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https://порядокправа.рф/obrazecy/list_oznakomleniya_s_dolzhnostnoj_instrukciej_sotrudnika_organa_go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snarkokontrolya_rossii.htm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599"/>
    <w:rsid w:val="009A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7E9B9D-412D-4A23-A344-B50B42690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oznakomleniya_s_dolzhnostnoj_instrukciej_sotrudnika_organa_gosnarkokontroly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ознакомления с должностной инструкцией сотрудника органа Госнаркоконтроля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2022-08-10T01:15:00Z</dcterms:created>
  <dcterms:modified xsi:type="dcterms:W3CDTF">2022-08-10T01:15:00Z</dcterms:modified>
</cp:coreProperties>
</file>