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054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сертификат на использование программного обеспечения</w:t>
      </w:r>
    </w:p>
    <w:p w:rsidR="00000000" w:rsidRDefault="006E0054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СЕРТИФИКАТ на использование программного обеспечения</w:t>
      </w:r>
    </w:p>
    <w:p w:rsidR="00000000" w:rsidRDefault="006E0054">
      <w:pPr>
        <w:pStyle w:val="just"/>
      </w:pPr>
      <w:r>
        <w:t>Настоящий лицензионный сертификат является подтверждением прав использования программного обеспечения ______________.</w:t>
      </w:r>
    </w:p>
    <w:p w:rsidR="00000000" w:rsidRDefault="006E0054">
      <w:pPr>
        <w:pStyle w:val="just"/>
      </w:pPr>
      <w:r>
        <w:t>Номера программного обеспечения (при необходимости): ___________________.</w:t>
      </w:r>
    </w:p>
    <w:p w:rsidR="00000000" w:rsidRDefault="006E0054">
      <w:pPr>
        <w:pStyle w:val="just"/>
      </w:pPr>
      <w:r>
        <w:t>Авторизационный номер (ключ доступа): __________________________</w:t>
      </w:r>
      <w:r>
        <w:t>________.</w:t>
      </w:r>
    </w:p>
    <w:p w:rsidR="00000000" w:rsidRDefault="006E0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054">
      <w:pPr>
        <w:pStyle w:val="just"/>
      </w:pPr>
      <w:r>
        <w:t>Срок действия сертификата: с "___"____________ ___ г. по "___"__________ ___ г.</w:t>
      </w:r>
    </w:p>
    <w:p w:rsidR="00000000" w:rsidRDefault="006E0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054">
      <w:pPr>
        <w:pStyle w:val="right"/>
      </w:pPr>
      <w:r>
        <w:t>_______________/______________</w:t>
      </w:r>
    </w:p>
    <w:p w:rsidR="00000000" w:rsidRDefault="006E0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054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6E0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054">
      <w:pPr>
        <w:pStyle w:val="right"/>
      </w:pPr>
      <w:r>
        <w:t>Источник - Касенов Е.Б.</w:t>
      </w:r>
    </w:p>
    <w:p w:rsidR="00000000" w:rsidRDefault="006E0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https://порядокправа.рф/obrazecy/licenzionnyj_sertifikat_na_ispolzovanie_programmnogo_obespecheniya.htm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54"/>
    <w:rsid w:val="006E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E242B-523A-4EBA-99A2-47D8EF00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sertifikat_na_ispolzovanie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сертификат на использование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