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AD8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предоставление гостиницей дополнительных платных услуг. Форма № 12-Г</w:t>
      </w:r>
    </w:p>
    <w:p w:rsidR="00000000" w:rsidRDefault="00A86AD8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A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AD8">
      <w:pPr>
        <w:pStyle w:val="right"/>
      </w:pPr>
      <w:r>
        <w:t>ФОРМА N 12-Г</w:t>
      </w:r>
    </w:p>
    <w:p w:rsidR="00000000" w:rsidRDefault="00A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AD8">
      <w:pPr>
        <w:pStyle w:val="left"/>
      </w:pPr>
      <w:r>
        <w:t>Гостиница ____________________________________________________________</w:t>
      </w:r>
    </w:p>
    <w:p w:rsidR="00000000" w:rsidRDefault="00A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AD8">
      <w:pPr>
        <w:pStyle w:val="3"/>
        <w:rPr>
          <w:rFonts w:eastAsia="Times New Roman"/>
        </w:rPr>
      </w:pPr>
      <w:r>
        <w:rPr>
          <w:rFonts w:eastAsia="Times New Roman"/>
        </w:rPr>
        <w:t>КВИТАНЦИЯ N _________ НА ПРЕДОСТАВЛЕНИЕ ДОПОЛНИТЕЛЬНЫХ ПЛАТНЫХ УСЛУГ</w:t>
      </w:r>
    </w:p>
    <w:p w:rsidR="00000000" w:rsidRDefault="00A86AD8">
      <w:pPr>
        <w:pStyle w:val="left"/>
      </w:pPr>
      <w:r>
        <w:t>Вид услуг ____________________________________________________________</w:t>
      </w:r>
    </w:p>
    <w:p w:rsidR="00000000" w:rsidRDefault="00A86AD8">
      <w:pPr>
        <w:pStyle w:val="left"/>
      </w:pPr>
      <w:r>
        <w:t>____________________________________________</w:t>
      </w:r>
      <w:r>
        <w:t>__________________________</w:t>
      </w:r>
    </w:p>
    <w:p w:rsidR="00000000" w:rsidRDefault="00A86AD8">
      <w:pPr>
        <w:pStyle w:val="left"/>
      </w:pPr>
      <w:r>
        <w:t>Сумма ________________________________________________________________</w:t>
      </w:r>
    </w:p>
    <w:p w:rsidR="00000000" w:rsidRDefault="00A86AD8">
      <w:pPr>
        <w:pStyle w:val="left"/>
      </w:pPr>
      <w:r>
        <w:t>Дата _________________________________________________________________</w:t>
      </w:r>
    </w:p>
    <w:p w:rsidR="00000000" w:rsidRDefault="00A8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AD8">
      <w:pPr>
        <w:pStyle w:val="right"/>
      </w:pPr>
      <w:r>
        <w:t>Источник - Приказ Минфина России от 13.12.1993 № 121</w:t>
      </w:r>
    </w:p>
    <w:p w:rsidR="00000000" w:rsidRDefault="00A86A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predostavlenie_gostinicej_dopolnitelnyx_platnyx_uslug_forma_n_12_g.htm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D8"/>
    <w:rsid w:val="00A8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F5407-1818-4F6E-8436-DDBD7191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predostavlenie_gostinicej_dopolnitelnyx_platnyx_uslug_forma_n_12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предоставление гостиницей дополнительных платных услуг. Форма № 12-Г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