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2F91">
      <w:pPr>
        <w:pStyle w:val="1"/>
        <w:rPr>
          <w:rFonts w:eastAsia="Times New Roman"/>
        </w:rPr>
      </w:pPr>
      <w:r>
        <w:rPr>
          <w:rFonts w:eastAsia="Times New Roman"/>
        </w:rPr>
        <w:t xml:space="preserve">Квалификационные требования к профессиональным знаниям и навыкам, необходимым для исполнения </w:t>
      </w:r>
      <w:r>
        <w:rPr>
          <w:rFonts w:eastAsia="Times New Roman"/>
        </w:rPr>
        <w:t>должностных обязанностей федеральными государственными гражданскими служащими территориального органа Федерального агентства по недропользованию</w:t>
      </w:r>
    </w:p>
    <w:p w:rsidR="00000000" w:rsidRDefault="00ED2F91">
      <w:pPr>
        <w:pStyle w:val="right"/>
      </w:pPr>
      <w:r>
        <w:t>Приложение 2 к Приказу Роснедра от 07.05.2007 N 531</w:t>
      </w:r>
    </w:p>
    <w:p w:rsidR="00000000" w:rsidRDefault="00ED2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F91">
      <w:pPr>
        <w:pStyle w:val="3"/>
        <w:rPr>
          <w:rFonts w:eastAsia="Times New Roman"/>
        </w:rPr>
      </w:pPr>
      <w:r>
        <w:rPr>
          <w:rFonts w:eastAsia="Times New Roman"/>
        </w:rPr>
        <w:t>КВАЛИФИКАЦИОННЫЕ ТРЕБОВАНИЯ К ПРОФЕССИОНАЛЬНЫМ ЗНАНИЯМ И Н</w:t>
      </w:r>
      <w:r>
        <w:rPr>
          <w:rFonts w:eastAsia="Times New Roman"/>
        </w:rPr>
        <w:t>АВЫКАМ, НЕОБХОДИМЫМ ДЛЯ ИСПОЛНЕНИЯ ДОЛЖНОСТНЫХ ОБЯЗАННОСТЕЙ ФЕДЕРАЛЬНЫМИ ГОСУДАРСТВЕННЫМИ ГРАЖДАНСКИМИ СЛУЖАЩИМИ ТЕРРИТОРИАЛЬНОГО ОРГАНА ФЕДЕРАЛЬНОГО АГЕНТСТВА ПО НЕДРОПОЛЬЗОВАНИЮ</w:t>
      </w:r>
    </w:p>
    <w:p w:rsidR="00000000" w:rsidRDefault="00ED2F91">
      <w:pPr>
        <w:pStyle w:val="3"/>
        <w:rPr>
          <w:rFonts w:eastAsia="Times New Roman"/>
        </w:rPr>
      </w:pPr>
      <w:r>
        <w:rPr>
          <w:rFonts w:eastAsia="Times New Roman"/>
        </w:rPr>
        <w:t>Категории "руководители" главной и ведущей групп должностей</w:t>
      </w:r>
    </w:p>
    <w:p w:rsidR="00000000" w:rsidRDefault="00ED2F91">
      <w:pPr>
        <w:pStyle w:val="just"/>
      </w:pPr>
      <w:r>
        <w:t>Профессиональные</w:t>
      </w:r>
      <w:r>
        <w:t xml:space="preserve"> знания: Конституции Российской Федерации, федеральных конституционных законов, федеральных законов, указов Президента Российской Федерации, постановлений Правительства Российской Федерации, иных нормативных правовых актов Российской Федерации, в том числе</w:t>
      </w:r>
      <w:r>
        <w:t xml:space="preserve"> в рамках компетенции территориального органа Федерального агентства по недропользованию, Регламента и иных актов Роснедра, и территориального органа Роснедра, структуры и полномочий органов государственной власти и местного самоуправления, основ проведени</w:t>
      </w:r>
      <w:r>
        <w:t>я международных переговоров, основ организации прохождения государственной гражданской службы, служебного распорядка территориального органа Роснедра, порядка работы с поручениями Президента Российской Федерации, Правительства Российской Федерации, запроса</w:t>
      </w:r>
      <w:r>
        <w:t>ми комитетов и комиссий Совета Федерации или Государственной Думы, депутатов (членов) палат Федерального Собрания Российской Федерации, представлениями и предписаниями контрольных органов, запросами Федерального агентства по недропользованию и других федер</w:t>
      </w:r>
      <w:r>
        <w:t>альных органов исполнительной власти, органов государственной власти субъектов Российской Федерации, судебными запросами, обращениями граждан, порядка государственного учета результатов научно-исследовательских работ, выполняемых за счет средств федерально</w:t>
      </w:r>
      <w:r>
        <w:t>го бюджета, оснований возникновения и порядка оформления авторских, патентных прав, порядка работы со служебной информацией, в том числе содержащей государственную или иную охраняемую законом тайну, форм и методов работы с применением автоматизированных ср</w:t>
      </w:r>
      <w:r>
        <w:t xml:space="preserve">едств управления, норм служебной, профессиональной этики и правил делового </w:t>
      </w:r>
      <w:r>
        <w:lastRenderedPageBreak/>
        <w:t>поведения, правил и норм охраны труда, технической безопасности и противопожарной защиты, основ делопроизводства.</w:t>
      </w:r>
    </w:p>
    <w:p w:rsidR="00000000" w:rsidRDefault="00ED2F91">
      <w:pPr>
        <w:pStyle w:val="just"/>
      </w:pPr>
      <w:r>
        <w:t>Профессиональные навыки: практического применения нормативных право</w:t>
      </w:r>
      <w:r>
        <w:t>вых актов, разработки и управления проектами, оперативного принятия и реализации управленческих решений, организации и обеспечения выполнения задач, квалифицированного планирования работы, ведения деловых переговоров, публичного выступления, анализа и прог</w:t>
      </w:r>
      <w:r>
        <w:t>нозирования, грамотного учета мнения коллег, делегирования полномочий подчиненным, организации работы по эффективному взаимодействию с государственными органами, эффективного планирования служебного времени, владения необходимым программным обеспечением, с</w:t>
      </w:r>
      <w:r>
        <w:t xml:space="preserve">истематического повышения своей квалификации, эффективного сотрудничества с коллегами, систематизации информации, работы со служебными документами, адаптации к новой ситуации и принятия новых подходов в решении поставленных задач, квалифицированной работы </w:t>
      </w:r>
      <w:r>
        <w:t>с подчиненными гражданскими служащими и государственными служащими других структурных подразделений территориального органа Роснедра по недопущению личностных конфликтов, обладания опытом работы.</w:t>
      </w:r>
    </w:p>
    <w:p w:rsidR="00000000" w:rsidRDefault="00ED2F91">
      <w:pPr>
        <w:pStyle w:val="just"/>
      </w:pPr>
      <w:r>
        <w:t>Образование: высшее профессиональное образование по специаль</w:t>
      </w:r>
      <w:r>
        <w:t>ностям, соответствующим должностному регламенту, а также функциям и конкретным задачам, возложенным на территориальный орган Федерального агентства по недропользованию в целом и на его отделы в отдельности.</w:t>
      </w:r>
    </w:p>
    <w:p w:rsidR="00000000" w:rsidRDefault="00ED2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F91">
      <w:pPr>
        <w:pStyle w:val="3"/>
        <w:rPr>
          <w:rFonts w:eastAsia="Times New Roman"/>
        </w:rPr>
      </w:pPr>
      <w:r>
        <w:rPr>
          <w:rFonts w:eastAsia="Times New Roman"/>
        </w:rPr>
        <w:t>Категории "помощники (советники)" ведущей группы</w:t>
      </w:r>
      <w:r>
        <w:rPr>
          <w:rFonts w:eastAsia="Times New Roman"/>
        </w:rPr>
        <w:t xml:space="preserve"> должностей</w:t>
      </w:r>
    </w:p>
    <w:p w:rsidR="00000000" w:rsidRDefault="00ED2F91">
      <w:pPr>
        <w:pStyle w:val="just"/>
      </w:pPr>
      <w:r>
        <w:t>Профессиональные знания: Конституции Российской Федерации, федеральных конституционных законов, федеральных законов, указов Президента Российской Федерации, постановлений Правительства Российской Федерации, иных нормативных правовых актов Росси</w:t>
      </w:r>
      <w:r>
        <w:t>йской Федерации, в том числе в рамках компетенции территориального органа Федерального агентства по недропользованию, Регламента и иных актов Роснедра и территориального органа Роснедра, структуры и полномочий органов государственной власти и местного само</w:t>
      </w:r>
      <w:r>
        <w:t>управления, основ организации прохождения государственной гражданской службы, служебного распорядка территориального органа Роснедра, порядка взаимодействия Руководителя территориального органа Роснедра с Руководителем территориальных органов федеральных о</w:t>
      </w:r>
      <w:r>
        <w:t>рганов исполнительной власти, председателями комитетов, комиссий, иными должностными лицами федеральных органов государственной власти, органов государственной власти субъектов Российской Федерации, общественными и международными организациями, порядка коо</w:t>
      </w:r>
      <w:r>
        <w:t>рдинации деятельности находящихся в ведении Роснедра территориальных органов и организаций по вопросам, соответствующим курируемым направлениям деятельности территориального органа Федерального агентства по недропользованию, а также методов проведения конт</w:t>
      </w:r>
      <w:r>
        <w:t xml:space="preserve">рольных мероприятий, порядка работы со служебной информацией, в том числе содержащей государственную или иную охраняемую законом тайну, методов хозяйствования и управления, порядка заключения и исполнения договоров, в том числе государственных контрактов, </w:t>
      </w:r>
      <w:r>
        <w:t>форм и методов работы с применением автоматизированных средств управления, норм служебной, профессиональной этики и правил делового поведения, правил и норм охраны труда, технической безопасности и противопожарной защиты, основ делопроизводства.</w:t>
      </w:r>
    </w:p>
    <w:p w:rsidR="00000000" w:rsidRDefault="00ED2F91">
      <w:pPr>
        <w:pStyle w:val="just"/>
      </w:pPr>
      <w:r>
        <w:t>Профессион</w:t>
      </w:r>
      <w:r>
        <w:t>альные навыки: работы в соответствующей сфере деятельности, практического применения нормативных правовых актов, организации и обеспечения выполнения задач, квалифицированного планирования работы, ведение деловых переговоров, публичного выступления, анализ</w:t>
      </w:r>
      <w:r>
        <w:t>а и прогнозирования, грамотного учета мнения коллег, организации работы по эффективному взаимодействию с территориальными и государственными органами, эффективного планирования служебного времени, владения компьютерной и другой оргтехникой, владения необхо</w:t>
      </w:r>
      <w:r>
        <w:t>димым программным обеспечением, систематического повышения своей квалификации, эффективного сотрудничества с коллегами, систематизации информации, работы со служебными документами, адаптации к новой ситуации и принятия новых подходов в решении поставленных</w:t>
      </w:r>
      <w:r>
        <w:t xml:space="preserve"> задач, квалифицированной работы с гражданскими служащими Роснедра и иными гражданами по недопущению личностных конфликтов, обладания опытом работы.</w:t>
      </w:r>
    </w:p>
    <w:p w:rsidR="00000000" w:rsidRDefault="00ED2F91">
      <w:pPr>
        <w:pStyle w:val="just"/>
      </w:pPr>
      <w:r>
        <w:t>Образование: высшее профессиональное образование по специальностям, соответствующим должностному регламенту</w:t>
      </w:r>
      <w:r>
        <w:t>, а также функциям и конкретным задачам, возложенным на территориальный орган Федерального агентства по недропользованию в зависимости от направления деятельности.</w:t>
      </w:r>
    </w:p>
    <w:p w:rsidR="00000000" w:rsidRDefault="00ED2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F91">
      <w:pPr>
        <w:pStyle w:val="3"/>
        <w:rPr>
          <w:rFonts w:eastAsia="Times New Roman"/>
        </w:rPr>
      </w:pPr>
      <w:r>
        <w:rPr>
          <w:rFonts w:eastAsia="Times New Roman"/>
        </w:rPr>
        <w:t>Категория "специалисты" ведущей и старшей групп должностей</w:t>
      </w:r>
    </w:p>
    <w:p w:rsidR="00000000" w:rsidRDefault="00ED2F91">
      <w:pPr>
        <w:pStyle w:val="just"/>
      </w:pPr>
      <w:r>
        <w:t>Профессиональные знания: Констит</w:t>
      </w:r>
      <w:r>
        <w:t>уции Российской Федерации, федеральных конституционных законов, федеральных законов, указов Президента Российской Федерации, постановлений Правительства Российской Федерации, иных нормативных правовых актов Российской Федерации, в том числе в рамках компет</w:t>
      </w:r>
      <w:r>
        <w:t>енции территориального органа Федерального агентства по недропользованию, Регламента и иных актов Роснедра и территориального органа Роснедра, структуры и полномочий органов государственной власти и местного самоуправления, основ организации прохождения го</w:t>
      </w:r>
      <w:r>
        <w:t xml:space="preserve">сударственной гражданской службы, служебного распорядка территориального органа Роснедра, порядка работы с поручениями Президента Российской Федерации, Правительства Российской Федерации, запросами комитетов и комиссий Совета Федерации или Государственной </w:t>
      </w:r>
      <w:r>
        <w:t>Думы, депутатов (членов) палат Федерального Собрания Российской Федерации, представлениями и предписаниями контрольных органов, запросами Федерального агентства по недропользованию и других федеральных органов исполнительной власти, органов государственной</w:t>
      </w:r>
      <w:r>
        <w:t xml:space="preserve"> власти субъектов Российской Федерации, судебными запросами, обращениями граждан, порядка государственного учета результатов научно-исследовательских работ, выполняемых за счет средств федерального бюджета, оснований возникновения и порядка оформления авто</w:t>
      </w:r>
      <w:r>
        <w:t>рских, патентных прав, порядка работы со служебной информацией, в том числе содержащей государственную или иную охраняемую законом тайну, правил подготовки и оформления проектов актов Президента Российской Федерации, Правительства Российской Федерации, вед</w:t>
      </w:r>
      <w:r>
        <w:t>омственных документов, докладных, служебных записок и других документов, порядка организации и методики проведения контрольных мероприятий в отношении территориального органа Роснедра, общих положений законодательства о порядке заключения и исполнения дого</w:t>
      </w:r>
      <w:r>
        <w:t>воров (государственных контрактов), а также специфики исполнения (порядок приемки, оплаты и т.д.) договоров (государственных контрактов), форм и методов работы с применением автоматизированных средств управления, норм служебной, профессиональной этики и пр</w:t>
      </w:r>
      <w:r>
        <w:t>авил делового поведения, правил и норм охраны труда, технической безопасности и противопожарной защиты, основ делопроизводства и системы документооборота, используемой в территориальном органе Роснедра.</w:t>
      </w:r>
    </w:p>
    <w:p w:rsidR="00000000" w:rsidRDefault="00ED2F91">
      <w:pPr>
        <w:pStyle w:val="just"/>
      </w:pPr>
      <w:r>
        <w:t>Профессиональные навыки: работы в соответствующей сфе</w:t>
      </w:r>
      <w:r>
        <w:t>ре деятельности, практического применения нормативных правовых актов, организации и обеспечения выполнения задач, квалифицированного планирования работы, анализа и прогнозирования, грамотного учета мнения коллег, организации работы по эффективному взаимоде</w:t>
      </w:r>
      <w:r>
        <w:t>йствию с территориальными и государственными органами, подготовки заключений, отзывов, рецензий на проекты нормативных правовых актов, иных документов (справок, информационных записок, проектов приказов, поручений, писем, ответов на поступающие запросы и д</w:t>
      </w:r>
      <w:r>
        <w:t>ругую корреспонденцию), эффективного планирования служебного времени, владения компьютерной и другой оргтехникой, владения необходимым программным обеспечением, систематического повышения своей квалификации, эффективного сотрудничества с коллегами, система</w:t>
      </w:r>
      <w:r>
        <w:t>тизации информации, работы со служебными документами, адаптации к новой ситуации и принятия новых подходов в решении поставленных задач, квалифицированной работы с гражданскими служащими территориального органа Роснедра по недопущению личностных конфликтов</w:t>
      </w:r>
      <w:r>
        <w:t>, обладания опытом работы.</w:t>
      </w:r>
    </w:p>
    <w:p w:rsidR="00000000" w:rsidRDefault="00ED2F91">
      <w:pPr>
        <w:pStyle w:val="just"/>
      </w:pPr>
      <w:r>
        <w:t>Образование: высшее профессиональное образование по специальностям, соответствующим должностному регламенту, а также функциям и конкретным задачам, возложенным на соответствующие отделы в территориальном органе Федерального агент</w:t>
      </w:r>
      <w:r>
        <w:t>ства по недропользованию.</w:t>
      </w:r>
    </w:p>
    <w:p w:rsidR="00000000" w:rsidRDefault="00ED2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F91">
      <w:pPr>
        <w:pStyle w:val="3"/>
        <w:rPr>
          <w:rFonts w:eastAsia="Times New Roman"/>
        </w:rPr>
      </w:pPr>
      <w:r>
        <w:rPr>
          <w:rFonts w:eastAsia="Times New Roman"/>
        </w:rPr>
        <w:t>Категория "обеспечивающие специалисты" старшей и младшей групп должностей</w:t>
      </w:r>
    </w:p>
    <w:p w:rsidR="00000000" w:rsidRDefault="00ED2F91">
      <w:pPr>
        <w:pStyle w:val="just"/>
      </w:pPr>
      <w:r>
        <w:t>Профессиональные знания: Конституции Российской Федерации, федеральных конституционных законов, федеральных законов, указов Президента Российской Федерации</w:t>
      </w:r>
      <w:r>
        <w:t>, постановлений Правительства Российской Федерации, иных нормативных правовых актов Российской Федерации, в том числе в рамках компетенции территориального органа Федерального агентства по недропользованию, Регламента и иных актов Роснедра и территориальны</w:t>
      </w:r>
      <w:r>
        <w:t>х органов Роснедра, основ организации прохождения государственной гражданской службы, служебного распорядка территориального органа Роснедра, порядка работы с поручениями Президента Российской Федерации, Правительства Российской Федерации, запросами комите</w:t>
      </w:r>
      <w:r>
        <w:t>тов и комиссий Совета Федерации или Государственной Думы, депутатов (членов) палат Федерального Собрания Российской Федерации, представлениями и предписаниями контрольных органов, запросами Федерального агентства по недропользованию и других федеральных ор</w:t>
      </w:r>
      <w:r>
        <w:t>ганов исполнительной власти, органов государственной власти субъектов Российской Федерации, судебными запросами, обращениями граждан, форм и методов работы с применением автоматизированных средств управления, порядка систематизации нормативных и методическ</w:t>
      </w:r>
      <w:r>
        <w:t>их документов, а также формирования банков данных, норм служебной, профессиональной этики и правил делового поведения, правил и норм охраны труда, технической безопасности и противопожарной защиты, основ делопроизводства и системы документооборота, использ</w:t>
      </w:r>
      <w:r>
        <w:t>уемой в территориальном органе Роснедра.</w:t>
      </w:r>
    </w:p>
    <w:p w:rsidR="00000000" w:rsidRDefault="00ED2F91">
      <w:pPr>
        <w:pStyle w:val="just"/>
      </w:pPr>
      <w:r>
        <w:t>Профессиональные навыки: работы в соответствующей обеспечивающей сфере деятельности (организационном, информационном, документационном, финансово-экономическом, хозяйственном или ином обеспечении деятельности Роснед</w:t>
      </w:r>
      <w:r>
        <w:t>ра), практического применения нормативных правовых актов, квалифицированного планирования работы, грамотного учета мнения коллег, эффективного планирования служебного времени, владения компьютерной и другой оргтехникой, владения необходимым программным обе</w:t>
      </w:r>
      <w:r>
        <w:t>спечением, систематического повышения своей квалификации, эффективного сотрудничества с коллегами, систематизации информации, работы со служебными документами, адаптации к новой ситуации и принятия новых подходов в решении поставленных задач, квалифицирова</w:t>
      </w:r>
      <w:r>
        <w:t>нной работы с гражданскими служащими территориального органа Роснедра по недопущению личностных конфликтов.</w:t>
      </w:r>
    </w:p>
    <w:p w:rsidR="00000000" w:rsidRDefault="00ED2F91">
      <w:pPr>
        <w:pStyle w:val="just"/>
      </w:pPr>
      <w:r>
        <w:t>Образование: среднее профессиональное образование по специальностям, соответствующим функциям и конкретным задачам, возложенным на соответствующие о</w:t>
      </w:r>
      <w:r>
        <w:t>тделы в составе территориального органа Федерального агентства по недропользованию или отдельных должностных лиц.</w:t>
      </w:r>
    </w:p>
    <w:p w:rsidR="00000000" w:rsidRDefault="00ED2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F91">
      <w:pPr>
        <w:pStyle w:val="right"/>
      </w:pPr>
      <w:r>
        <w:t>Источник - Приказ Роснедра от 07.05.2007 № 531</w:t>
      </w:r>
    </w:p>
    <w:p w:rsidR="00000000" w:rsidRDefault="00ED2F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https://порядокправа.рф/obrazecy/kvalifikacionnye_trebovaniya_k_professionalnym_znani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yam_i_navykam_neobxodimym_dlya_ispolneniya_dolzhnos.htm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F91"/>
    <w:rsid w:val="00ED2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9D474A-2E2C-403B-94C9-4AEEB9636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alifikacionnye_trebovaniya_k_professionalnym_znaniyam_i_navykam_neobxodimym_dlya_ispolneniya_dolzhn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2009</Words>
  <Characters>11452</Characters>
  <Application>Microsoft Office Word</Application>
  <DocSecurity>0</DocSecurity>
  <Lines>95</Lines>
  <Paragraphs>26</Paragraphs>
  <ScaleCrop>false</ScaleCrop>
  <Company/>
  <LinksUpToDate>false</LinksUpToDate>
  <CharactersWithSpaces>13435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Квалификационные требования к профессиональным знаниям и навыкам, необходимым для исполнения должностных обязанностей федеральными государственными гражданскими служащими территориального органа Федерального агентства по недропользованию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2022-08-10T00:33:00Z</dcterms:created>
  <dcterms:modified xsi:type="dcterms:W3CDTF">2022-08-10T00:33:00Z</dcterms:modified>
</cp:coreProperties>
</file>