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F77">
      <w:pPr>
        <w:pStyle w:val="1"/>
        <w:rPr>
          <w:rFonts w:eastAsia="Times New Roman"/>
        </w:rPr>
      </w:pPr>
      <w:r>
        <w:rPr>
          <w:rFonts w:eastAsia="Times New Roman"/>
        </w:rPr>
        <w:t>Круинговое соглашение</w:t>
      </w: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КРУИНГОВОЕ СОГЛАШЕНИЕ N _____</w:t>
      </w:r>
    </w:p>
    <w:p w:rsidR="00000000" w:rsidRDefault="00E03F77">
      <w:pPr>
        <w:pStyle w:val="left"/>
      </w:pPr>
      <w:r>
        <w:t>г. _________________</w:t>
      </w:r>
    </w:p>
    <w:p w:rsidR="00000000" w:rsidRDefault="00E03F77">
      <w:pPr>
        <w:pStyle w:val="right"/>
      </w:pPr>
      <w:r>
        <w:t>"__"__________ ____ г.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just"/>
      </w:pPr>
      <w:r>
        <w:t xml:space="preserve">"_____________", учрежденн__ и действующ___ согласно законодательству ______________ и в дальнейшем именуем__ "Судовладелец", в лице </w:t>
      </w:r>
      <w:r>
        <w:t>______________, действующ___ на основании ___________, с одной стороны, и</w:t>
      </w:r>
    </w:p>
    <w:p w:rsidR="00000000" w:rsidRDefault="00E03F77">
      <w:pPr>
        <w:pStyle w:val="just"/>
      </w:pPr>
      <w:r>
        <w:t>"_____________", учрежденн__ и действующ___ согласно законодательству _____________ и в дальнейшем именуем__ "Агент", в лице ___________, действующ___ на основании ___________, с дру</w:t>
      </w:r>
      <w:r>
        <w:t>гой стороны, совместно именуемые "Стороны", заключили настоящее соглашение о нижеследующем: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ОПРЕДЕЛЕНИЯ</w:t>
      </w:r>
    </w:p>
    <w:p w:rsidR="00000000" w:rsidRDefault="00E03F77">
      <w:pPr>
        <w:pStyle w:val="just"/>
      </w:pPr>
      <w:r>
        <w:t>Агент - агентство или другая организация в государственном или частном секторе, которое занимается набором моряков по поручению работодателей или трудо</w:t>
      </w:r>
      <w:r>
        <w:t>устройством моряков у работодателей.</w:t>
      </w:r>
    </w:p>
    <w:p w:rsidR="00000000" w:rsidRDefault="00E03F77">
      <w:pPr>
        <w:pStyle w:val="just"/>
      </w:pPr>
      <w:r>
        <w:t>Судовладелец - означает собственника судна или какую-либо иную организацию или лицо, такое как управляющий, агент или фрахтователь судна без экипажа, которое принимает на себя ответственность от судовладельца за эксплуа</w:t>
      </w:r>
      <w:r>
        <w:t>тацию судна и, принимая такую ответственность, согласилось взять на себя все сопутствующие ей обязанности и ответственность.</w:t>
      </w:r>
    </w:p>
    <w:p w:rsidR="00000000" w:rsidRDefault="00E03F77">
      <w:pPr>
        <w:pStyle w:val="just"/>
      </w:pPr>
      <w:r>
        <w:t>Судно - каждое из судов Судовладельца, перечисленных в Приложении 1 к настоящему соглашению.</w:t>
      </w:r>
    </w:p>
    <w:p w:rsidR="00000000" w:rsidRDefault="00E03F77">
      <w:pPr>
        <w:pStyle w:val="just"/>
      </w:pPr>
      <w:r>
        <w:t>Моряк - любое лицо, отвечающее условия</w:t>
      </w:r>
      <w:r>
        <w:t>м, требуемым для трудоустройства или получения работы в любом качестве на борту морского судна, кроме государственного судна, используемого для военных или некоммерческих целей.</w:t>
      </w:r>
    </w:p>
    <w:p w:rsidR="00000000" w:rsidRDefault="00E03F77">
      <w:pPr>
        <w:pStyle w:val="just"/>
      </w:pPr>
      <w:r>
        <w:t>Круинг - подбор, наем, трудоустройство моряков.</w:t>
      </w:r>
    </w:p>
    <w:p w:rsidR="00000000" w:rsidRDefault="00E03F77">
      <w:pPr>
        <w:pStyle w:val="just"/>
      </w:pPr>
      <w:r>
        <w:t>Иные термины и определения, ис</w:t>
      </w:r>
      <w:r>
        <w:t>пользуемые в настоящем договоре, имеют смысл, установленный законодательством Российской Федерации и Конвенцией N 179 Международной организации труда "О найме и трудоустройстве моряков" (принята в г. Женеве 22.10.1996 на 84-й сессии Генеральной конференции</w:t>
      </w:r>
      <w:r>
        <w:t xml:space="preserve"> МОТ).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3F77">
      <w:pPr>
        <w:pStyle w:val="just"/>
      </w:pPr>
      <w:r>
        <w:lastRenderedPageBreak/>
        <w:t>1.1. Агент обязуется за вознаграждение совершать по поручению Судовладельца юридические и иные действия по круингу для работы на определенном Судовладельцем Судне от своего имени, но за счет Судовладельца (либо от имени и за сче</w:t>
      </w:r>
      <w:r>
        <w:t>т Судовладельца).</w:t>
      </w:r>
    </w:p>
    <w:p w:rsidR="00000000" w:rsidRDefault="00E03F77">
      <w:pPr>
        <w:pStyle w:val="just"/>
      </w:pPr>
      <w:r>
        <w:t>1.2. Услуги будут оказаны с _________ по ____________ 20 ___ г.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03F77">
      <w:pPr>
        <w:pStyle w:val="just"/>
      </w:pPr>
      <w:r>
        <w:t>2.1. Агент обязуется оказывать перечисленные в настоящей статье соглашения услуги по круингу и имеет право с предварительного письменного согла</w:t>
      </w:r>
      <w:r>
        <w:t>сия Судовладельца совершать от его имени иные действия, которые могут быть необходимы и целесообразны для оказания услуг по круингу или для эффективной работы Судна.</w:t>
      </w:r>
    </w:p>
    <w:p w:rsidR="00000000" w:rsidRDefault="00E03F77">
      <w:pPr>
        <w:pStyle w:val="just"/>
      </w:pPr>
      <w:r>
        <w:t>2.2. Агент обязуется оказывать Судовладельцу следующие услуги по круингу:</w:t>
      </w:r>
    </w:p>
    <w:p w:rsidR="00000000" w:rsidRDefault="00E03F77">
      <w:pPr>
        <w:pStyle w:val="just"/>
      </w:pPr>
      <w:r>
        <w:t>а. Нанимать и пр</w:t>
      </w:r>
      <w:r>
        <w:t>едоставлять на Судно: Капитана, Старшего Помощника, Второго Помощника, Старшего Механика, Второго Механика, Третьего Механика, Электромеханика, матросов, Моториста-электрика, Моториста-токаря, Повара.</w:t>
      </w:r>
    </w:p>
    <w:p w:rsidR="00000000" w:rsidRDefault="00E03F77">
      <w:pPr>
        <w:pStyle w:val="just"/>
      </w:pPr>
      <w:r>
        <w:t>Капитан, Старший Помощник и Старший Механик назначаются</w:t>
      </w:r>
      <w:r>
        <w:t xml:space="preserve"> Агентом с предварительного согласия Судовладельца.</w:t>
      </w:r>
    </w:p>
    <w:p w:rsidR="00000000" w:rsidRDefault="00E03F77">
      <w:pPr>
        <w:pStyle w:val="just"/>
      </w:pPr>
      <w:r>
        <w:t>б. Заботиться обо всех вопросах, относящихся к найму и управлению экипажем в рамках настоящего соглашения, в том числе от имени Судовладельца заключать, а также расторгать с работниками индивидуальные тру</w:t>
      </w:r>
      <w:r>
        <w:t>довые соглашения (контракты) и коллективные договоры, содержание которых подлежит обязательному согласованию с Судовладельцем.</w:t>
      </w:r>
    </w:p>
    <w:p w:rsidR="00000000" w:rsidRDefault="00E03F77">
      <w:pPr>
        <w:pStyle w:val="just"/>
      </w:pPr>
      <w:r>
        <w:t>в. Моряки, нанятые Агентом для работы на Судне, должны быть знакомы с Судном или с типом Судна, на который они назначены. Командн</w:t>
      </w:r>
      <w:r>
        <w:t>ый состав и команда должны иметь сертификат прохождения обучения согласно "ISO 2002". Кроме того, Агент обеспечивает чтобы:</w:t>
      </w:r>
    </w:p>
    <w:p w:rsidR="00000000" w:rsidRDefault="00E03F77">
      <w:pPr>
        <w:pStyle w:val="just"/>
      </w:pPr>
      <w:r>
        <w:t xml:space="preserve">a) все моряки, нанятые или трудоустроенные им, имели квалификацию </w:t>
      </w:r>
      <w:r>
        <w:t>и располагали документами, необходимыми для выполнения соответствующих функций;</w:t>
      </w:r>
    </w:p>
    <w:p w:rsidR="00000000" w:rsidRDefault="00E03F77">
      <w:pPr>
        <w:pStyle w:val="just"/>
      </w:pPr>
      <w:r>
        <w:t>b) трудовые договоры соответствовали действующему законодательству и коллективным договорам;</w:t>
      </w:r>
    </w:p>
    <w:p w:rsidR="00000000" w:rsidRDefault="00E03F77">
      <w:pPr>
        <w:pStyle w:val="just"/>
      </w:pPr>
      <w:r>
        <w:t>c) моряки были информированы о своих правах и обязанностях, указанных в трудовых до</w:t>
      </w:r>
      <w:r>
        <w:t>говорах, до приема на работу или в процессе трудоустройства;</w:t>
      </w:r>
    </w:p>
    <w:p w:rsidR="00000000" w:rsidRDefault="00E03F77">
      <w:pPr>
        <w:pStyle w:val="just"/>
      </w:pPr>
      <w:r>
        <w:t>d) морякам предоставлялись соответствующие условия для ознакомления с их трудовыми договорами до и после их подписания и для получения копии трудового договора.</w:t>
      </w:r>
    </w:p>
    <w:p w:rsidR="00000000" w:rsidRDefault="00E03F77">
      <w:pPr>
        <w:pStyle w:val="just"/>
      </w:pPr>
      <w:r>
        <w:t>г. Ежемесячно предоставлять Судовл</w:t>
      </w:r>
      <w:r>
        <w:t>адельцу список экипажа для Судна с подробностями графика смены экипажа Судна, с указанием приблизительной даты смены и назначенного для этой смены персонала. Все возможные случаи смены должны быть одобрены Судовладельцем.</w:t>
      </w:r>
    </w:p>
    <w:p w:rsidR="00000000" w:rsidRDefault="00E03F77">
      <w:pPr>
        <w:pStyle w:val="just"/>
      </w:pPr>
      <w:r>
        <w:t>д. По требованию Судовладельца пре</w:t>
      </w:r>
      <w:r>
        <w:t xml:space="preserve">доставлять ему данные о персонале. Данные должны включать, но не ограничиваться следующим: Ф.И.О., дата рождения, адрес и контактный телефон, подтверждение необходимой квалификации, подтверждение действительности сертификатов по борьбе с пожаром, спасанию </w:t>
      </w:r>
      <w:r>
        <w:t>на море и оказанию первой помощи (полученные за последние пять лет), подтверждение хорошей работы (по меньшей мере за предшествующие пять лет).</w:t>
      </w:r>
    </w:p>
    <w:p w:rsidR="00000000" w:rsidRDefault="00E03F77">
      <w:pPr>
        <w:pStyle w:val="just"/>
      </w:pPr>
      <w:r>
        <w:t>е. Разъяснять морякам правила поведения на судне.</w:t>
      </w:r>
    </w:p>
    <w:p w:rsidR="00000000" w:rsidRDefault="00E03F77">
      <w:pPr>
        <w:pStyle w:val="just"/>
      </w:pPr>
      <w:r>
        <w:t>ж. Проводить необходимые тренинги, если соответствующие знания</w:t>
      </w:r>
      <w:r>
        <w:t xml:space="preserve"> и/или навыки признаются Судовладельцем необходимыми для моряков. Расходы по тренингу должны быть одобрены Судовладельцем заранее.</w:t>
      </w:r>
    </w:p>
    <w:p w:rsidR="00000000" w:rsidRDefault="00E03F77">
      <w:pPr>
        <w:pStyle w:val="just"/>
      </w:pPr>
      <w:r>
        <w:t>з. Обеспечивать представителя для посещения Судна или для других целей, если у Судовладельца возникнет в том потребность.</w:t>
      </w:r>
    </w:p>
    <w:p w:rsidR="00000000" w:rsidRDefault="00E03F77">
      <w:pPr>
        <w:pStyle w:val="just"/>
      </w:pPr>
      <w:r>
        <w:t>2.3</w:t>
      </w:r>
      <w:r>
        <w:t>. Агент имеет право, предварительно уведомив Судовладельца, передать исполнение своих обязанностей по настоящему соглашению любой иной компании, специализирующейся на оказании услуг по круингу. Однако в любом случае перед Судовладельцем по всем могущим воз</w:t>
      </w:r>
      <w:r>
        <w:t>никнуть у него в связи с неоказанием либо ненадлежащим оказанием услуг по круингу претензиям отвечает Агент.</w:t>
      </w:r>
    </w:p>
    <w:p w:rsidR="00000000" w:rsidRDefault="00E03F77">
      <w:pPr>
        <w:pStyle w:val="just"/>
      </w:pPr>
      <w:r>
        <w:t>2.4. Обязанности Агента считаются исполненными после прохождения вновь принятым сотрудником испытательного срока согласно трудового законодательств</w:t>
      </w:r>
      <w:r>
        <w:t>а.</w:t>
      </w:r>
    </w:p>
    <w:p w:rsidR="00000000" w:rsidRDefault="00E03F77">
      <w:pPr>
        <w:pStyle w:val="just"/>
      </w:pPr>
      <w:r>
        <w:t>2.5. Агент должен вести реестр в отношении всех моряков, трудоустроенных им у Судовладельца, открытый для проверки компетентным органом.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3. ПЛАТЕЖИ</w:t>
      </w:r>
    </w:p>
    <w:p w:rsidR="00000000" w:rsidRDefault="00E03F77">
      <w:pPr>
        <w:pStyle w:val="just"/>
      </w:pPr>
      <w:r>
        <w:t>3.1. Судовладелец возмещает Агенту все понесенные последним в связи с исполнением обязанностей по настоя</w:t>
      </w:r>
      <w:r>
        <w:t>щему соглашению расходы, а также уплачивает вознаграждение в размере ____________ ежемесячно (ежегодно, ежеквартально либо иной период).</w:t>
      </w:r>
    </w:p>
    <w:p w:rsidR="00000000" w:rsidRDefault="00E03F77">
      <w:pPr>
        <w:pStyle w:val="just"/>
      </w:pPr>
      <w:r>
        <w:t>3.2. Судовладелец возмещает Агенту указанные в п. 3.1 настоящего соглашения расходы только после представления ему доку</w:t>
      </w:r>
      <w:r>
        <w:t>ментально оформленного подтверждения таких расходов.</w:t>
      </w:r>
    </w:p>
    <w:p w:rsidR="00000000" w:rsidRDefault="00E03F77">
      <w:pPr>
        <w:pStyle w:val="just"/>
      </w:pPr>
      <w:r>
        <w:t>3.3. Представление Судовладельцу подтверждения понесенных Агентом расходов и возмещение их Судовладельцем Агенту осуществляется 1 раз в ___________ (определить периодичность).</w:t>
      </w:r>
    </w:p>
    <w:p w:rsidR="00000000" w:rsidRDefault="00E03F77">
      <w:pPr>
        <w:pStyle w:val="just"/>
      </w:pPr>
      <w:r>
        <w:t>3.4. Судовладелец не компен</w:t>
      </w:r>
      <w:r>
        <w:t>сирует Агенту расходы, связанные с оплатой его услуг по подбору кандидатур, не подошедших Судовладельцу.</w:t>
      </w:r>
    </w:p>
    <w:p w:rsidR="00000000" w:rsidRDefault="00E03F77">
      <w:pPr>
        <w:pStyle w:val="just"/>
      </w:pPr>
      <w:r>
        <w:t>3.5. В случае неисполнения своих обязательств Агент возвращает соответствующие суммы Судовладельцу.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3F77">
      <w:pPr>
        <w:pStyle w:val="just"/>
      </w:pPr>
      <w:r>
        <w:t xml:space="preserve">4.1. Ни Судовладелец, ни Агент </w:t>
      </w:r>
      <w:r>
        <w:t>не отвечают друг перед другом за отказ исполнить любое из своих обязательств по настоящему соглашению либо за задержку такого исполнения, если причина тому лежит вне возможного контроля Сторон.</w:t>
      </w:r>
    </w:p>
    <w:p w:rsidR="00000000" w:rsidRDefault="00E03F77">
      <w:pPr>
        <w:pStyle w:val="just"/>
      </w:pPr>
      <w:r>
        <w:t>4.2. Агент отвечает перед Судовладельцем как за ущерб, причине</w:t>
      </w:r>
      <w:r>
        <w:t>нный последнему напрямую, так и за ущерб, возникший вследствие оказания услуг по круингу.</w:t>
      </w:r>
    </w:p>
    <w:p w:rsidR="00000000" w:rsidRDefault="00E03F77">
      <w:pPr>
        <w:pStyle w:val="just"/>
      </w:pPr>
      <w:r>
        <w:t>4.3. За несвоевременную уплату Агенту вознаграждения, а также за несвоевременное возмещение расходов Судовладелец несет перед Агентом ответственность в виде уплаты по</w:t>
      </w:r>
      <w:r>
        <w:t>следнему ___% от подлежащей выплате суммы за каждый день просрочки.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5. ГАРАНТИИ</w:t>
      </w:r>
    </w:p>
    <w:p w:rsidR="00000000" w:rsidRDefault="00E03F77">
      <w:pPr>
        <w:pStyle w:val="just"/>
      </w:pPr>
      <w:r>
        <w:t>5.1. Все работники, в отношении которых Агент исполнил свои обязанности по круингу, являются работниками Судовладельца, и Агент не отвечает перед третьими лицами за действия т</w:t>
      </w:r>
      <w:r>
        <w:t>аких работников.</w:t>
      </w:r>
    </w:p>
    <w:p w:rsidR="00000000" w:rsidRDefault="00E03F77">
      <w:pPr>
        <w:pStyle w:val="just"/>
      </w:pPr>
      <w:r>
        <w:t>5.2. Агент самостоятельно отвечает по всем могущим быть предъявленным к Судовладельцу претензиям любых профсоюзных органов в отношении работников, поставленных Судовладельцу Агентом.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ДОГОВОРА</w:t>
      </w:r>
    </w:p>
    <w:p w:rsidR="00000000" w:rsidRDefault="00E03F77">
      <w:pPr>
        <w:pStyle w:val="just"/>
      </w:pPr>
      <w:r>
        <w:t>6.1. Любая из Сторон может прекратить действие настоящего соглашения, если ей станет достоверно известно о возбуждении процедуры банкротства другой Стороны.</w:t>
      </w:r>
    </w:p>
    <w:p w:rsidR="00000000" w:rsidRDefault="00E03F77">
      <w:pPr>
        <w:pStyle w:val="just"/>
      </w:pPr>
      <w:r>
        <w:t>6.2. Судовладелец может прекратить действие настоящего соглашения в любое время, поставив в известн</w:t>
      </w:r>
      <w:r>
        <w:t>ость Агента нотисом, данным за два месяца, при условии, что материальные требования Агента за уже оказанные к этому моменту услуги по круингу будут надлежащим образом удовлетворены.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7. ПРИМЕНИМОЕ ПРАВО</w:t>
      </w:r>
    </w:p>
    <w:p w:rsidR="00000000" w:rsidRDefault="00E03F77">
      <w:pPr>
        <w:pStyle w:val="just"/>
      </w:pPr>
      <w:r>
        <w:t>7.1. Во всем ином, не урегулированном настоящим согла</w:t>
      </w:r>
      <w:r>
        <w:t>шением, а также при возникновении неразрешимого силами самих Сторон спора Стороны руководствуются законодательством _________________.</w:t>
      </w:r>
    </w:p>
    <w:p w:rsidR="00000000" w:rsidRDefault="00E03F77">
      <w:pPr>
        <w:pStyle w:val="just"/>
      </w:pPr>
      <w:r>
        <w:t>7.2. Любые споры, возникшие по настоящему соглашению или в связи с ним, должны быть рассмотрены одним арбитром, назначенн</w:t>
      </w:r>
      <w:r>
        <w:t>ым Сторонами совместно. При невозможности достигнуть согласия по кандидатуре такого арбитра каждая из Сторон назначает своего арбитра. Если арбитры не пришли к согласию, то спор Сторон заинтересованной Стороной передается на рассмотрение _______________ ар</w:t>
      </w:r>
      <w:r>
        <w:t>битража (арбитражного суда).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3"/>
        <w:rPr>
          <w:rFonts w:eastAsia="Times New Roman"/>
        </w:rPr>
      </w:pPr>
      <w:r>
        <w:rPr>
          <w:rFonts w:eastAsia="Times New Roman"/>
        </w:rPr>
        <w:t>8. НОТИСЫ</w:t>
      </w:r>
    </w:p>
    <w:p w:rsidR="00000000" w:rsidRDefault="00E03F77">
      <w:pPr>
        <w:pStyle w:val="just"/>
      </w:pPr>
      <w:r>
        <w:t>8.1. Все нотисы и уведомления, служащие целям исполнения настоящего соглашения, должны быть совершены в письменном виде и быть переданы лично либо зарегистрированным почтовым отправлением (авиа-почтой или телексом) и</w:t>
      </w:r>
      <w:r>
        <w:t xml:space="preserve"> считаться полученными: в случае личной передачи - по вручении, в случае почтового отправления - на пятый день после отправления, исключая выходные дни и государственные праздники.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HTML"/>
      </w:pPr>
      <w:r>
        <w:t xml:space="preserve">                  9. АДРЕСА И ПЛАТЕЖНЫЕ РЕКВИЗИТЫ СТОРОН:</w:t>
      </w:r>
    </w:p>
    <w:p w:rsidR="00000000" w:rsidRDefault="00E03F77">
      <w:pPr>
        <w:pStyle w:val="HTML"/>
      </w:pPr>
    </w:p>
    <w:p w:rsidR="00000000" w:rsidRDefault="00E03F77">
      <w:pPr>
        <w:pStyle w:val="HTML"/>
      </w:pPr>
      <w:r>
        <w:t xml:space="preserve">Судовладелец:  </w:t>
      </w:r>
      <w:r>
        <w:t xml:space="preserve">                                   Агент:</w:t>
      </w:r>
    </w:p>
    <w:p w:rsidR="00000000" w:rsidRDefault="00E03F77">
      <w:pPr>
        <w:pStyle w:val="HTML"/>
      </w:pPr>
      <w:r>
        <w:t>______________________________               ______________________________</w:t>
      </w:r>
    </w:p>
    <w:p w:rsidR="00000000" w:rsidRDefault="00E03F77">
      <w:pPr>
        <w:pStyle w:val="HTML"/>
      </w:pPr>
      <w:r>
        <w:t>______________________________               ______________________________</w:t>
      </w:r>
    </w:p>
    <w:p w:rsidR="00000000" w:rsidRDefault="00E03F77">
      <w:pPr>
        <w:pStyle w:val="HTML"/>
      </w:pPr>
      <w:r>
        <w:t>______________________________               _________________</w:t>
      </w:r>
      <w:r>
        <w:t>_____________</w:t>
      </w:r>
    </w:p>
    <w:p w:rsidR="00000000" w:rsidRDefault="00E03F77">
      <w:pPr>
        <w:pStyle w:val="HTML"/>
      </w:pPr>
      <w:r>
        <w:t>______________________________               ______________________________</w:t>
      </w:r>
    </w:p>
    <w:p w:rsidR="00000000" w:rsidRDefault="00E03F77">
      <w:pPr>
        <w:pStyle w:val="HTML"/>
      </w:pPr>
      <w:r>
        <w:t>______________________________               ______________________________</w:t>
      </w:r>
    </w:p>
    <w:p w:rsidR="00000000" w:rsidRDefault="00E03F77">
      <w:pPr>
        <w:pStyle w:val="HTML"/>
      </w:pPr>
    </w:p>
    <w:p w:rsidR="00000000" w:rsidRDefault="00E03F77">
      <w:pPr>
        <w:pStyle w:val="HTML"/>
      </w:pPr>
      <w:r>
        <w:t>10. ПОДПИСИ СТОРОН:</w:t>
      </w:r>
    </w:p>
    <w:p w:rsidR="00000000" w:rsidRDefault="00E03F77">
      <w:pPr>
        <w:pStyle w:val="HTML"/>
      </w:pPr>
    </w:p>
    <w:p w:rsidR="00000000" w:rsidRDefault="00E03F77">
      <w:pPr>
        <w:pStyle w:val="HTML"/>
      </w:pPr>
      <w:r>
        <w:t>Судовладелец:                                     Агент:</w:t>
      </w:r>
    </w:p>
    <w:p w:rsidR="00000000" w:rsidRDefault="00E03F77">
      <w:pPr>
        <w:pStyle w:val="HTML"/>
      </w:pPr>
      <w:r>
        <w:t>___________</w:t>
      </w:r>
      <w:r>
        <w:t>___________________               ______________________________</w:t>
      </w:r>
    </w:p>
    <w:p w:rsidR="00000000" w:rsidRDefault="00E03F77">
      <w:pPr>
        <w:pStyle w:val="HTML"/>
      </w:pPr>
    </w:p>
    <w:p w:rsidR="00000000" w:rsidRDefault="00E03F77">
      <w:pPr>
        <w:pStyle w:val="HTML"/>
      </w:pPr>
      <w:r>
        <w:t>М.П.                                           М.П.</w:t>
      </w:r>
    </w:p>
    <w:p w:rsidR="00000000" w:rsidRDefault="00E03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F77">
      <w:pPr>
        <w:pStyle w:val="right"/>
      </w:pPr>
      <w:r>
        <w:t>Источник - Кабанов О.М.</w:t>
      </w:r>
    </w:p>
    <w:p w:rsidR="00000000" w:rsidRDefault="00E03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https://порядокправа.рф/obrazecy/kruingovoe_soglashenie.htm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77"/>
    <w:rsid w:val="00E0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2966A-2E86-4E06-B836-8942B98C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uingov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Круинговое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2022-08-10T00:31:00Z</dcterms:created>
  <dcterms:modified xsi:type="dcterms:W3CDTF">2022-08-10T00:31:00Z</dcterms:modified>
</cp:coreProperties>
</file>