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051E">
      <w:pPr>
        <w:pStyle w:val="1"/>
        <w:rPr>
          <w:rFonts w:eastAsia="Times New Roman"/>
        </w:rPr>
      </w:pPr>
      <w:r>
        <w:rPr>
          <w:rFonts w:eastAsia="Times New Roman"/>
        </w:rPr>
        <w:t>Краткая характеристика предохранительных клапанов</w:t>
      </w:r>
    </w:p>
    <w:p w:rsidR="00000000" w:rsidRDefault="0054051E">
      <w:pPr>
        <w:pStyle w:val="right"/>
      </w:pPr>
      <w:r>
        <w:t>Приложение N 10 к Федеральным нормам и правилам в области промышленной безопасности "Правила безопасности в нефтяной и газовой промышленности"</w:t>
      </w:r>
      <w:r>
        <w:t>, утвержденным приказом Федеральной службы по экологическому, технологическому и атомному надзору от 12.03.2013 N 101</w:t>
      </w:r>
    </w:p>
    <w:p w:rsidR="00000000" w:rsidRDefault="005405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051E">
      <w:pPr>
        <w:pStyle w:val="right"/>
      </w:pPr>
      <w:r>
        <w:t>Таблица N 11</w:t>
      </w:r>
    </w:p>
    <w:p w:rsidR="00000000" w:rsidRDefault="005405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051E">
      <w:pPr>
        <w:pStyle w:val="3"/>
        <w:rPr>
          <w:rFonts w:eastAsia="Times New Roman"/>
        </w:rPr>
      </w:pPr>
      <w:r>
        <w:rPr>
          <w:rFonts w:eastAsia="Times New Roman"/>
        </w:rPr>
        <w:t>Краткая характеристика предохранительных клапанов</w:t>
      </w:r>
    </w:p>
    <w:p w:rsidR="00000000" w:rsidRDefault="0054051E">
      <w:pPr>
        <w:pStyle w:val="HTML"/>
      </w:pPr>
      <w:r>
        <w:t>-------------------------------------------------------------------------</w:t>
      </w:r>
      <w:r>
        <w:t>--</w:t>
      </w:r>
    </w:p>
    <w:p w:rsidR="00000000" w:rsidRDefault="0054051E">
      <w:pPr>
        <w:pStyle w:val="HTML"/>
      </w:pPr>
      <w:r>
        <w:t>¦ N ¦Место     ¦Расчетное¦Оперативное¦Установочное ¦Устано- ¦ Направление ¦</w:t>
      </w:r>
    </w:p>
    <w:p w:rsidR="00000000" w:rsidRDefault="0054051E">
      <w:pPr>
        <w:pStyle w:val="HTML"/>
      </w:pPr>
      <w:r>
        <w:t>¦п/п¦установки ¦давление ¦(техноло-  ¦  давление   ¦вочное  ¦   сброса    ¦</w:t>
      </w:r>
    </w:p>
    <w:p w:rsidR="00000000" w:rsidRDefault="0054051E">
      <w:pPr>
        <w:pStyle w:val="HTML"/>
      </w:pPr>
      <w:r>
        <w:t>¦   ¦клапана   ¦защи-    ¦гическое)  ¦контрольного ¦давление¦контрольного ¦</w:t>
      </w:r>
    </w:p>
    <w:p w:rsidR="00000000" w:rsidRDefault="0054051E">
      <w:pPr>
        <w:pStyle w:val="HTML"/>
      </w:pPr>
      <w:r>
        <w:t xml:space="preserve">¦   ¦(индекс   ¦щаемого  </w:t>
      </w:r>
      <w:r>
        <w:t>¦давление в ¦   клапана   ¦рабочего¦ и рабочего  ¦</w:t>
      </w:r>
    </w:p>
    <w:p w:rsidR="00000000" w:rsidRDefault="0054051E">
      <w:pPr>
        <w:pStyle w:val="HTML"/>
      </w:pPr>
      <w:r>
        <w:t>¦   ¦защи-     ¦аппарата ¦аппарате   ¦             ¦клапана ¦   клапана   ¦</w:t>
      </w:r>
    </w:p>
    <w:p w:rsidR="00000000" w:rsidRDefault="0054051E">
      <w:pPr>
        <w:pStyle w:val="HTML"/>
      </w:pPr>
      <w:r>
        <w:t>¦   ¦щаемого   ¦         ¦           ¦             ¦        ¦             ¦</w:t>
      </w:r>
    </w:p>
    <w:p w:rsidR="00000000" w:rsidRDefault="0054051E">
      <w:pPr>
        <w:pStyle w:val="HTML"/>
      </w:pPr>
      <w:r>
        <w:t xml:space="preserve">¦   ¦аппарата) ¦         ¦           ¦             ¦ </w:t>
      </w:r>
      <w:r>
        <w:t xml:space="preserve">       ¦             ¦</w:t>
      </w:r>
    </w:p>
    <w:p w:rsidR="00000000" w:rsidRDefault="0054051E">
      <w:pPr>
        <w:pStyle w:val="HTML"/>
      </w:pPr>
      <w:r>
        <w:t>+---+----------+---------+-----------+-------------+--------+-------------+</w:t>
      </w:r>
    </w:p>
    <w:p w:rsidR="00000000" w:rsidRDefault="0054051E">
      <w:pPr>
        <w:pStyle w:val="HTML"/>
      </w:pPr>
      <w:r>
        <w:t>¦ 1 ¦    2     ¦    3    ¦     4     ¦      5      ¦   6    ¦      7      ¦</w:t>
      </w:r>
    </w:p>
    <w:p w:rsidR="00000000" w:rsidRDefault="0054051E">
      <w:pPr>
        <w:pStyle w:val="HTML"/>
      </w:pPr>
      <w:r>
        <w:t>----+----------+---------+-----------+-------------+--------+--------------</w:t>
      </w:r>
    </w:p>
    <w:p w:rsidR="00000000" w:rsidRDefault="005405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051E">
      <w:pPr>
        <w:pStyle w:val="right"/>
      </w:pPr>
      <w:r>
        <w:t>Исто</w:t>
      </w:r>
      <w:r>
        <w:t>чник - Приказ Ростехнадзора от 12.03.2013 № 101</w:t>
      </w:r>
    </w:p>
    <w:p w:rsidR="00000000" w:rsidRDefault="005405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https://порядокправа.рф/obrazecy/kratkaya_xarakteristika_predoxranitelnyx_klapanov.htm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51E"/>
    <w:rsid w:val="00540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076F98-972C-44E3-AB10-C09646877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ratkaya_xarakteristika_predoxranitelnyx_klapan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1329</Characters>
  <Application>Microsoft Office Word</Application>
  <DocSecurity>0</DocSecurity>
  <Lines>11</Lines>
  <Paragraphs>3</Paragraphs>
  <ScaleCrop>false</ScaleCrop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Краткая характеристика предохранительных клапанов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2022-08-10T00:29:00Z</dcterms:created>
  <dcterms:modified xsi:type="dcterms:W3CDTF">2022-08-10T00:29:00Z</dcterms:modified>
</cp:coreProperties>
</file>