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D64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на согласие принять участие в оказании услуг телефонной связи</w:t>
      </w:r>
    </w:p>
    <w:p w:rsidR="00000000" w:rsidRDefault="00296D64">
      <w:pPr>
        <w:pStyle w:val="right"/>
      </w:pPr>
      <w:r>
        <w:t>Приложение N 1 к Извещению о проведении запроса котировок</w:t>
      </w:r>
    </w:p>
    <w:p w:rsidR="00000000" w:rsidRDefault="0029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4">
      <w:pPr>
        <w:pStyle w:val="right"/>
      </w:pPr>
      <w:r>
        <w:t>Форма</w:t>
      </w:r>
    </w:p>
    <w:p w:rsidR="00000000" w:rsidRDefault="0029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4">
      <w:pPr>
        <w:pStyle w:val="HTML"/>
      </w:pPr>
      <w:r>
        <w:t xml:space="preserve">                    На бланке организации (при наличии)</w:t>
      </w:r>
    </w:p>
    <w:p w:rsidR="00000000" w:rsidRDefault="00296D64">
      <w:pPr>
        <w:pStyle w:val="HTML"/>
      </w:pPr>
    </w:p>
    <w:p w:rsidR="00000000" w:rsidRDefault="00296D64">
      <w:pPr>
        <w:pStyle w:val="HTML"/>
      </w:pPr>
      <w:r>
        <w:t>Котировочная заявка</w:t>
      </w:r>
    </w:p>
    <w:p w:rsidR="00000000" w:rsidRDefault="00296D64">
      <w:pPr>
        <w:pStyle w:val="HTML"/>
      </w:pPr>
    </w:p>
    <w:p w:rsidR="00000000" w:rsidRDefault="00296D64">
      <w:pPr>
        <w:pStyle w:val="HTML"/>
      </w:pPr>
      <w:r>
        <w:t xml:space="preserve">"___" </w:t>
      </w:r>
      <w:r>
        <w:t>____________ 2011 г.</w:t>
      </w:r>
    </w:p>
    <w:p w:rsidR="00000000" w:rsidRDefault="00296D64">
      <w:pPr>
        <w:pStyle w:val="HTML"/>
      </w:pPr>
    </w:p>
    <w:p w:rsidR="00000000" w:rsidRDefault="00296D64">
      <w:pPr>
        <w:pStyle w:val="HTML"/>
      </w:pPr>
      <w:r>
        <w:t>Кому: Государственному заказчику - Правительство Московской области.</w:t>
      </w:r>
    </w:p>
    <w:p w:rsidR="00000000" w:rsidRDefault="00296D64">
      <w:pPr>
        <w:pStyle w:val="HTML"/>
      </w:pPr>
    </w:p>
    <w:p w:rsidR="00000000" w:rsidRDefault="00296D64">
      <w:pPr>
        <w:pStyle w:val="HTML"/>
      </w:pPr>
      <w:r>
        <w:t>От кого: __________________________________________________________________</w:t>
      </w:r>
    </w:p>
    <w:p w:rsidR="00000000" w:rsidRDefault="00296D64">
      <w:pPr>
        <w:pStyle w:val="HTML"/>
      </w:pPr>
      <w:r>
        <w:t>(наименование, место нахождения (для юридического лица), фамилия,</w:t>
      </w:r>
    </w:p>
    <w:p w:rsidR="00000000" w:rsidRDefault="00296D64">
      <w:pPr>
        <w:pStyle w:val="HTML"/>
      </w:pPr>
      <w:r>
        <w:t>имя, отчество, место ж</w:t>
      </w:r>
      <w:r>
        <w:t>ительства (для физического лица),</w:t>
      </w:r>
    </w:p>
    <w:p w:rsidR="00000000" w:rsidRDefault="00296D64">
      <w:pPr>
        <w:pStyle w:val="HTML"/>
      </w:pPr>
      <w:r>
        <w:t>идентификационный номер налогоплательщика, банковские реквизиты</w:t>
      </w:r>
    </w:p>
    <w:p w:rsidR="00000000" w:rsidRDefault="00296D64">
      <w:pPr>
        <w:pStyle w:val="HTML"/>
      </w:pPr>
      <w:r>
        <w:t>участника размещения заказа, телефон)</w:t>
      </w:r>
    </w:p>
    <w:p w:rsidR="00000000" w:rsidRDefault="00296D64">
      <w:pPr>
        <w:pStyle w:val="HTML"/>
      </w:pPr>
      <w:r>
        <w:t>___________________________________________________________________________</w:t>
      </w:r>
    </w:p>
    <w:p w:rsidR="00000000" w:rsidRDefault="00296D64">
      <w:pPr>
        <w:pStyle w:val="HTML"/>
      </w:pPr>
    </w:p>
    <w:p w:rsidR="00000000" w:rsidRDefault="00296D64">
      <w:pPr>
        <w:pStyle w:val="HTML"/>
      </w:pPr>
      <w:r>
        <w:t xml:space="preserve">Предлагается:  оказание  услуг  телефонной </w:t>
      </w:r>
      <w:r>
        <w:t xml:space="preserve"> связи  цифровой  Сети  Делового</w:t>
      </w:r>
    </w:p>
    <w:p w:rsidR="00000000" w:rsidRDefault="00296D64">
      <w:pPr>
        <w:pStyle w:val="HTML"/>
      </w:pPr>
      <w:r>
        <w:t>Обслуживания "Искра".</w:t>
      </w:r>
    </w:p>
    <w:p w:rsidR="00000000" w:rsidRDefault="0029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4">
      <w:pPr>
        <w:pStyle w:val="3"/>
        <w:rPr>
          <w:rFonts w:eastAsia="Times New Roman"/>
        </w:rPr>
      </w:pPr>
      <w:r>
        <w:rPr>
          <w:rFonts w:eastAsia="Times New Roman"/>
        </w:rPr>
        <w:t>Перечень оказываемых услуг</w:t>
      </w:r>
    </w:p>
    <w:p w:rsidR="00000000" w:rsidRDefault="00296D64">
      <w:pPr>
        <w:pStyle w:val="just"/>
      </w:pPr>
      <w:r>
        <w:t>1. Предоставление услуг местной и внутризоновой телефонной связи цифровой Сети Делового Обслуживания "Искра" и технической возможности доступа к услугам междугородной и межд</w:t>
      </w:r>
      <w:r>
        <w:t>ународной телефонной связи.</w:t>
      </w:r>
    </w:p>
    <w:p w:rsidR="00000000" w:rsidRDefault="00296D64">
      <w:pPr>
        <w:pStyle w:val="just"/>
      </w:pPr>
      <w:r>
        <w:t>2. Выделение 6 (шести) телефонных номеров, один из них серийный (на 7 линий).</w:t>
      </w:r>
    </w:p>
    <w:p w:rsidR="00000000" w:rsidRDefault="00296D64">
      <w:pPr>
        <w:pStyle w:val="just"/>
      </w:pPr>
      <w:r>
        <w:t>3. Предоставление услуг связи 24 часа в сутки ежедневно, за исключением перерывов для проведения необходимых профилактических и ремонтных работ.</w:t>
      </w:r>
    </w:p>
    <w:p w:rsidR="00000000" w:rsidRDefault="00296D64">
      <w:pPr>
        <w:pStyle w:val="just"/>
      </w:pPr>
      <w:r>
        <w:t>4. Предоставление услуг связи, соответствующих по качеству требованиям действующего законодательства Российской Федерации.</w:t>
      </w:r>
    </w:p>
    <w:p w:rsidR="00000000" w:rsidRDefault="00296D64">
      <w:pPr>
        <w:pStyle w:val="just"/>
      </w:pPr>
      <w:r>
        <w:t>5. Устранение повреждений на технических средствах по заявке Государственного заказчика в сроки, предусмотренные Инструкцией о порядк</w:t>
      </w:r>
      <w:r>
        <w:t>е устранения повреждений и учета заявлений, поступающих в бюро ремонта (ЦБР) на местных телефонных сетях, утвержденной Министерством связи и массовых коммуникаций Российской Федерации 01.04.1994.</w:t>
      </w:r>
    </w:p>
    <w:p w:rsidR="00000000" w:rsidRDefault="00296D64">
      <w:pPr>
        <w:pStyle w:val="just"/>
      </w:pPr>
      <w:r>
        <w:lastRenderedPageBreak/>
        <w:t>6. Производить перерасчет абонентской платы за период бездей</w:t>
      </w:r>
      <w:r>
        <w:t>ствия телефонного номера не по вине Государственного заказчика.</w:t>
      </w:r>
    </w:p>
    <w:p w:rsidR="00000000" w:rsidRDefault="00296D64">
      <w:pPr>
        <w:pStyle w:val="just"/>
      </w:pPr>
      <w:r>
        <w:t>7. Обеспечение возможности использовать телефонную сеть для ведения телефонных разговоров, передачи информации в иной форме в пределах средних значений по нагрузке 0,15 Эрл на абонентскую лини</w:t>
      </w:r>
      <w:r>
        <w:t>ю.</w:t>
      </w:r>
    </w:p>
    <w:p w:rsidR="00000000" w:rsidRDefault="00296D64">
      <w:pPr>
        <w:pStyle w:val="just"/>
      </w:pPr>
      <w:r>
        <w:t>8. По заявлению Государственного заказчика установление запрета выхода на местную и/или приостановление доступа к автоматической междугородной и/или международной сети связи.</w:t>
      </w:r>
    </w:p>
    <w:p w:rsidR="00000000" w:rsidRDefault="00296D64">
      <w:pPr>
        <w:pStyle w:val="left"/>
      </w:pPr>
      <w:r>
        <w:t>Цена контракта: __________ руб. (прописью) включает в себя все расходы на стра</w:t>
      </w:r>
      <w:r>
        <w:t>хование, уплату налогов, пошлин, сборов и других обязательных платежей.</w:t>
      </w:r>
    </w:p>
    <w:p w:rsidR="00000000" w:rsidRDefault="00296D64">
      <w:pPr>
        <w:pStyle w:val="left"/>
      </w:pPr>
      <w:r>
        <w:t>Место оказания услуг: Московская область, г. Красногорск, бульвар Строителей, дом 1.</w:t>
      </w:r>
    </w:p>
    <w:p w:rsidR="00000000" w:rsidRDefault="00296D64">
      <w:pPr>
        <w:pStyle w:val="left"/>
      </w:pPr>
      <w:r>
        <w:t>Срок оказания услуг: с 1 июля по 31 декабря 2011 года.</w:t>
      </w:r>
    </w:p>
    <w:p w:rsidR="00000000" w:rsidRDefault="00296D64">
      <w:pPr>
        <w:pStyle w:val="left"/>
      </w:pPr>
      <w:r>
        <w:t xml:space="preserve">Сроки и условия оплаты: оплата производится </w:t>
      </w:r>
      <w:r>
        <w:t>ежемесячно в безналичной форме путем перечисления денежных средств на расчетный счет исполнителя:</w:t>
      </w:r>
    </w:p>
    <w:p w:rsidR="00000000" w:rsidRDefault="00296D64">
      <w:pPr>
        <w:pStyle w:val="just"/>
      </w:pPr>
      <w:r>
        <w:t>1) абонентская плата за текущий период вносится авансом в размере 100 (ста) процентов ежемесячной суммы за фактически предоставленное количество номеров на ос</w:t>
      </w:r>
      <w:r>
        <w:t>новании счета в течение 30 (тридцати) календарных дней со дня выставления счета;</w:t>
      </w:r>
    </w:p>
    <w:p w:rsidR="00000000" w:rsidRDefault="00296D64">
      <w:pPr>
        <w:pStyle w:val="just"/>
      </w:pPr>
      <w:r>
        <w:t>2) оплата услуг связи (кроме абонентской платы) осуществляется по факту оказанных услуг на основании акта сдачи-приемки оказанных услуг, счета и счета-фактуры в течение 30 (тр</w:t>
      </w:r>
      <w:r>
        <w:t>идцати) календарных дней со дня выставления счета.</w:t>
      </w:r>
    </w:p>
    <w:p w:rsidR="00000000" w:rsidRDefault="00296D64">
      <w:pPr>
        <w:pStyle w:val="left"/>
      </w:pPr>
      <w:r>
        <w:t>Дополнительная информация: исполнитель обязуется в случае принятия настоящей котировочной заявки заключить и исполнить контракт на условиях, указанных в извещении о проведении запроса котировок на оказание</w:t>
      </w:r>
      <w:r>
        <w:t xml:space="preserve"> услуг телефонной связи цифровой Сети Делового Обслуживания "Искра", на общую сумму _________________ рублей.</w:t>
      </w:r>
    </w:p>
    <w:p w:rsidR="00000000" w:rsidRDefault="00296D64">
      <w:pPr>
        <w:pStyle w:val="just"/>
      </w:pPr>
      <w:r>
        <w:t xml:space="preserve">В случае непредставления нами в срок, указанный в извещении о проведении запроса котировок, подписанного контракта мы уведомлены о том, что будем </w:t>
      </w:r>
      <w:r>
        <w:t>признаны уклонившимися от заключения контракта и сведения о нас будут внесены в реестр недобросовестных поставщиков.</w:t>
      </w:r>
    </w:p>
    <w:p w:rsidR="00000000" w:rsidRDefault="0029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4">
      <w:pPr>
        <w:pStyle w:val="HTML"/>
      </w:pPr>
      <w:r>
        <w:t>_____________________    ____________________________    __________________</w:t>
      </w:r>
    </w:p>
    <w:p w:rsidR="00000000" w:rsidRDefault="00296D64">
      <w:pPr>
        <w:pStyle w:val="HTML"/>
      </w:pPr>
      <w:r>
        <w:t>(должность)            (подпись руководителя)            (Ф.И.</w:t>
      </w:r>
      <w:r>
        <w:t>О.)</w:t>
      </w:r>
    </w:p>
    <w:p w:rsidR="00000000" w:rsidRDefault="00296D64">
      <w:pPr>
        <w:pStyle w:val="HTML"/>
      </w:pPr>
      <w:r>
        <w:t>М.П.</w:t>
      </w:r>
    </w:p>
    <w:p w:rsidR="00000000" w:rsidRDefault="00296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D64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18.05.2011 № 135-р</w:t>
      </w:r>
    </w:p>
    <w:p w:rsidR="00000000" w:rsidRDefault="00296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https://порядокправа.рф/obrazecy/kotirovochnaya_zayavka_na_soglasie_prinyat_uchastie_v_okazanii_uslug_telefonnoj_svyazi.htm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64"/>
    <w:rsid w:val="0029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C6DC7-AE90-4F11-ADA9-2FA4A143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na_soglasie_prinyat_uchastie_v_okazanii_uslug_telefon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на согласие принять участие в оказании услуг телефонной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