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63E">
      <w:pPr>
        <w:pStyle w:val="1"/>
        <w:rPr>
          <w:rFonts w:eastAsia="Times New Roman"/>
        </w:rPr>
      </w:pPr>
      <w:r>
        <w:rPr>
          <w:rFonts w:eastAsia="Times New Roman"/>
        </w:rPr>
        <w:t>Контракт на реализацию инвестиционного проекта по комплексной реконструкции и строительству объекта</w:t>
      </w:r>
    </w:p>
    <w:p w:rsidR="00000000" w:rsidRDefault="00B1363E">
      <w:pPr>
        <w:pStyle w:val="right"/>
      </w:pPr>
      <w:r>
        <w:t>Приложение N 2 к Постановлению Правительства Москвы от 4 июня 1996 г. N 453</w:t>
      </w:r>
    </w:p>
    <w:p w:rsidR="00000000" w:rsidRDefault="00B1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3E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КОНТРАКТ на реализацию </w:t>
      </w:r>
      <w:r>
        <w:rPr>
          <w:rFonts w:eastAsia="Times New Roman"/>
        </w:rPr>
        <w:t>инвестиционного проекта по комплексной реконструкции и строительству объекта АО "Мосдачтрест"</w:t>
      </w:r>
    </w:p>
    <w:p w:rsidR="00000000" w:rsidRDefault="00B1363E">
      <w:pPr>
        <w:pStyle w:val="left"/>
        <w:spacing w:after="240" w:afterAutospacing="0"/>
      </w:pPr>
      <w:r>
        <w:t xml:space="preserve">г. Москва "___"________ 199__ г. </w:t>
      </w:r>
    </w:p>
    <w:p w:rsidR="00000000" w:rsidRDefault="00B1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3E">
      <w:pPr>
        <w:pStyle w:val="just"/>
      </w:pPr>
      <w:r>
        <w:t>АО "Мосдачтрест", именуемое в дальнейшем "Заказчик", в лице генерального директора Г.Ф. Никонова, действующего на основании Уст</w:t>
      </w:r>
      <w:r>
        <w:t>ава, с одной стороны, и __________________________________________, именуемый в дальнейшем "Инвестор", в лице ___________________________, действующего на основании ___________________________________________, с другой стороны, заключили настоящий контракт</w:t>
      </w:r>
      <w:r>
        <w:t xml:space="preserve"> о нижеследующем:</w:t>
      </w:r>
    </w:p>
    <w:p w:rsidR="00000000" w:rsidRDefault="00B1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3E">
      <w:pPr>
        <w:pStyle w:val="3"/>
        <w:rPr>
          <w:rFonts w:eastAsia="Times New Roman"/>
        </w:rPr>
      </w:pPr>
      <w:r>
        <w:rPr>
          <w:rFonts w:eastAsia="Times New Roman"/>
        </w:rPr>
        <w:t>1. ОСНОВАНИЯ ДЛЯ ЗАКЛЮЧЕНИЯ КОНТРАКТА</w:t>
      </w:r>
    </w:p>
    <w:p w:rsidR="00000000" w:rsidRDefault="00B1363E">
      <w:pPr>
        <w:pStyle w:val="just"/>
      </w:pPr>
      <w:r>
        <w:t>1.1. Основаниями для заключения настоящего контракта являются:</w:t>
      </w:r>
    </w:p>
    <w:p w:rsidR="00000000" w:rsidRDefault="00B1363E">
      <w:pPr>
        <w:pStyle w:val="just"/>
      </w:pPr>
      <w:r>
        <w:t>1.1.1. Постановление Правительства Москвы от 16.05.95 N 413 "О развитии дачного хозяйства АООТ "Мосдачтрест".</w:t>
      </w:r>
    </w:p>
    <w:p w:rsidR="00000000" w:rsidRDefault="00B1363E">
      <w:pPr>
        <w:pStyle w:val="just"/>
      </w:pPr>
      <w:r>
        <w:t>1.1.2. Договор с местной а</w:t>
      </w:r>
      <w:r>
        <w:t>дминистрацией.</w:t>
      </w:r>
    </w:p>
    <w:p w:rsidR="00000000" w:rsidRDefault="00B1363E">
      <w:pPr>
        <w:pStyle w:val="just"/>
      </w:pPr>
      <w:r>
        <w:t>1.1.3. Концепция развития АО "Мосдачтрест".</w:t>
      </w:r>
    </w:p>
    <w:p w:rsidR="00000000" w:rsidRDefault="00B1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3E">
      <w:pPr>
        <w:pStyle w:val="3"/>
        <w:rPr>
          <w:rFonts w:eastAsia="Times New Roman"/>
        </w:rPr>
      </w:pPr>
      <w:r>
        <w:rPr>
          <w:rFonts w:eastAsia="Times New Roman"/>
        </w:rPr>
        <w:t>2. ПРЕДМЕТ КОНТРАКТА</w:t>
      </w:r>
    </w:p>
    <w:p w:rsidR="00000000" w:rsidRDefault="00B1363E">
      <w:pPr>
        <w:pStyle w:val="just"/>
      </w:pPr>
      <w:r>
        <w:t>2.1. Предметом настоящего контракта является реализация инвестиционного проекта на объекте Заказчика по адресу: _____________, с предполагаемым объемом инвестиций в целях реал</w:t>
      </w:r>
      <w:r>
        <w:t>изации программы расширенного воспроизводства дачного фонда.</w:t>
      </w:r>
    </w:p>
    <w:p w:rsidR="00000000" w:rsidRDefault="00B1363E">
      <w:pPr>
        <w:pStyle w:val="just"/>
      </w:pPr>
      <w:r>
        <w:t>2.2. В рамках реализации инвестиционного проекта Инвестор обязуется за свой счет произвести проектные, строительно-монтажные и пусконаладочные работы на объекте Заказчика.</w:t>
      </w:r>
    </w:p>
    <w:p w:rsidR="00000000" w:rsidRDefault="00B1363E">
      <w:pPr>
        <w:pStyle w:val="just"/>
      </w:pPr>
      <w:r>
        <w:t>Срок ввода в эксплуатац</w:t>
      </w:r>
      <w:r>
        <w:t>ию ______________________________________.</w:t>
      </w:r>
    </w:p>
    <w:p w:rsidR="00000000" w:rsidRDefault="00B1363E">
      <w:pPr>
        <w:pStyle w:val="just"/>
      </w:pPr>
      <w:r>
        <w:lastRenderedPageBreak/>
        <w:t>2.3. Фактические объемы по данному инвестиционному проекту в денежном и физическом выражении уточняются разрабатываемой проектной документацией (приложение 1).</w:t>
      </w:r>
    </w:p>
    <w:p w:rsidR="00000000" w:rsidRDefault="00B1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3E">
      <w:pPr>
        <w:pStyle w:val="3"/>
        <w:rPr>
          <w:rFonts w:eastAsia="Times New Roman"/>
        </w:rPr>
      </w:pPr>
      <w:r>
        <w:rPr>
          <w:rFonts w:eastAsia="Times New Roman"/>
        </w:rPr>
        <w:t>3. ТЕРМИНЫ И ИХ ТОЛКОВАНИЕ</w:t>
      </w:r>
    </w:p>
    <w:p w:rsidR="00000000" w:rsidRDefault="00B1363E">
      <w:pPr>
        <w:pStyle w:val="just"/>
      </w:pPr>
      <w:r>
        <w:t>3.1. Инвестиционный проек</w:t>
      </w:r>
      <w:r>
        <w:t>т (проект) - совокупность организационно -технических мероприятий по реализации инвестиций в объекты жилого и нежилого фонда, инженерные сооружения и пр. в форме проведения проектных, строительных (ремонтных) и пусконаладочных работ.</w:t>
      </w:r>
    </w:p>
    <w:p w:rsidR="00000000" w:rsidRDefault="00B1363E">
      <w:pPr>
        <w:pStyle w:val="just"/>
      </w:pPr>
      <w:r>
        <w:t>3.2. Инвестиционные об</w:t>
      </w:r>
      <w:r>
        <w:t>ъекты (объекты) - объекты недвижимости: здания жилого и нежилого фонда, транспортные и инженерные сети.</w:t>
      </w:r>
    </w:p>
    <w:p w:rsidR="00000000" w:rsidRDefault="00B1363E">
      <w:pPr>
        <w:pStyle w:val="just"/>
      </w:pPr>
      <w:r>
        <w:t>3.3. Площадка - земельный участок с расположенным на нем инвестиционным объектом (объектами), необходимый для проведения ремонтно-строительных работ.</w:t>
      </w:r>
    </w:p>
    <w:p w:rsidR="00000000" w:rsidRDefault="00B1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3E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ОБЯЗАТЕЛЬСТВА СТОРОН</w:t>
      </w:r>
    </w:p>
    <w:p w:rsidR="00000000" w:rsidRDefault="00B1363E">
      <w:pPr>
        <w:pStyle w:val="just"/>
      </w:pPr>
      <w:r>
        <w:t>4.1. Заказчик обязуется:</w:t>
      </w:r>
    </w:p>
    <w:p w:rsidR="00000000" w:rsidRDefault="00B1363E">
      <w:pPr>
        <w:pStyle w:val="just"/>
      </w:pPr>
      <w:r>
        <w:t>4.1.1. Представить площадку, необходимую для проведения ремонтно - строительных работ, в сроки, согласованные Сторонами.</w:t>
      </w:r>
    </w:p>
    <w:p w:rsidR="00000000" w:rsidRDefault="00B1363E">
      <w:pPr>
        <w:pStyle w:val="just"/>
      </w:pPr>
      <w:r>
        <w:t>4.1.2. Обеспечить согласование всех необходимых вопросов с соответствующими органами местной администрации.</w:t>
      </w:r>
    </w:p>
    <w:p w:rsidR="00000000" w:rsidRDefault="00B1363E">
      <w:pPr>
        <w:pStyle w:val="just"/>
      </w:pPr>
      <w:r>
        <w:t>4.1.3. По выполнении обязательств Инвестора по контракту обеспечить оформление в установленном порядке прав собственности Сторон по объекту в срок н</w:t>
      </w:r>
      <w:r>
        <w:t>е более 3-х месяцев с момента сдачи объекта с выдачей соответствующего свидетельства.</w:t>
      </w:r>
    </w:p>
    <w:p w:rsidR="00000000" w:rsidRDefault="00B1363E">
      <w:pPr>
        <w:pStyle w:val="just"/>
      </w:pPr>
      <w:r>
        <w:t>4.2. Инвестор обязуется:</w:t>
      </w:r>
    </w:p>
    <w:p w:rsidR="00000000" w:rsidRDefault="00B1363E">
      <w:pPr>
        <w:pStyle w:val="just"/>
      </w:pPr>
      <w:r>
        <w:t>4.2.1. За свой счет обеспечить финансирование проектов в полном объеме.</w:t>
      </w:r>
    </w:p>
    <w:p w:rsidR="00000000" w:rsidRDefault="00B1363E">
      <w:pPr>
        <w:pStyle w:val="just"/>
      </w:pPr>
      <w:r>
        <w:t>4.2.2. Разработать и согласовать с Заказчиком весь пакет проектно - сметн</w:t>
      </w:r>
      <w:r>
        <w:t>ой документации по оговоренному объекту.</w:t>
      </w:r>
    </w:p>
    <w:p w:rsidR="00000000" w:rsidRDefault="00B1363E">
      <w:pPr>
        <w:pStyle w:val="just"/>
      </w:pPr>
      <w:r>
        <w:t>4.2.3. Выполнить весь комплекс работ по застройке, а также пусконаладочные, проектно-изыскательские работы в полном объеме.</w:t>
      </w:r>
    </w:p>
    <w:p w:rsidR="00000000" w:rsidRDefault="00B1363E">
      <w:pPr>
        <w:pStyle w:val="just"/>
      </w:pPr>
      <w:r>
        <w:t xml:space="preserve">4.2.4. Регулярно (ежемесячно) представлять Заказчику отчет об объемах выполнения проектных </w:t>
      </w:r>
      <w:r>
        <w:t>и строительно-монтажных работ.</w:t>
      </w:r>
    </w:p>
    <w:p w:rsidR="00000000" w:rsidRDefault="00B1363E">
      <w:pPr>
        <w:pStyle w:val="just"/>
      </w:pPr>
      <w:r>
        <w:t>4.2.5. Обеспечить ввод объекта в эксплуатацию в сроки, установленные контрактом, и с качеством в соответствии с действующими строительными нормами.</w:t>
      </w:r>
    </w:p>
    <w:p w:rsidR="00000000" w:rsidRDefault="00B1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3E">
      <w:pPr>
        <w:pStyle w:val="3"/>
        <w:rPr>
          <w:rFonts w:eastAsia="Times New Roman"/>
        </w:rPr>
      </w:pPr>
      <w:r>
        <w:rPr>
          <w:rFonts w:eastAsia="Times New Roman"/>
        </w:rPr>
        <w:t>5. СРОКИ И СОДЕРЖАНИЕ ЭТАПОВ РЕАЛИЗАЦИИ ПРОЕКТА</w:t>
      </w:r>
    </w:p>
    <w:p w:rsidR="00000000" w:rsidRDefault="00B1363E">
      <w:pPr>
        <w:pStyle w:val="just"/>
      </w:pPr>
      <w:r>
        <w:t>5.1. Первый этап.</w:t>
      </w:r>
    </w:p>
    <w:p w:rsidR="00000000" w:rsidRDefault="00B1363E">
      <w:pPr>
        <w:pStyle w:val="just"/>
      </w:pPr>
      <w:r>
        <w:t>Содержание</w:t>
      </w:r>
      <w:r>
        <w:t xml:space="preserve"> работ:</w:t>
      </w:r>
    </w:p>
    <w:p w:rsidR="00000000" w:rsidRDefault="00B1363E">
      <w:pPr>
        <w:pStyle w:val="just"/>
      </w:pPr>
      <w:r>
        <w:t>- разработка проекта застройки;</w:t>
      </w:r>
    </w:p>
    <w:p w:rsidR="00000000" w:rsidRDefault="00B1363E">
      <w:pPr>
        <w:pStyle w:val="just"/>
      </w:pPr>
      <w:r>
        <w:t>- оформление земельной и согласительной документации;</w:t>
      </w:r>
    </w:p>
    <w:p w:rsidR="00000000" w:rsidRDefault="00B1363E">
      <w:pPr>
        <w:pStyle w:val="just"/>
      </w:pPr>
      <w:r>
        <w:t>- разработка и согласование ТЭО.</w:t>
      </w:r>
    </w:p>
    <w:p w:rsidR="00000000" w:rsidRDefault="00B1363E">
      <w:pPr>
        <w:pStyle w:val="just"/>
      </w:pPr>
      <w:r>
        <w:t>Начало этапа - день подписания контракта.</w:t>
      </w:r>
    </w:p>
    <w:p w:rsidR="00000000" w:rsidRDefault="00B1363E">
      <w:pPr>
        <w:pStyle w:val="just"/>
      </w:pPr>
      <w:r>
        <w:t>Окончание этапа - согласование в установленном порядке ТЭО.</w:t>
      </w:r>
    </w:p>
    <w:p w:rsidR="00000000" w:rsidRDefault="00B1363E">
      <w:pPr>
        <w:pStyle w:val="just"/>
      </w:pPr>
      <w:r>
        <w:t>Продолжительность этапа - н</w:t>
      </w:r>
      <w:r>
        <w:t>е более _______________ месяцев со дня подписания настоящего контракта.</w:t>
      </w:r>
    </w:p>
    <w:p w:rsidR="00000000" w:rsidRDefault="00B1363E">
      <w:pPr>
        <w:pStyle w:val="just"/>
      </w:pPr>
      <w:r>
        <w:t>ТЭО с момента согласования является неотъемлемой частью настоящего контракта.</w:t>
      </w:r>
    </w:p>
    <w:p w:rsidR="00000000" w:rsidRDefault="00B1363E">
      <w:pPr>
        <w:pStyle w:val="just"/>
      </w:pPr>
      <w:r>
        <w:t>5.2. Второй этап.</w:t>
      </w:r>
    </w:p>
    <w:p w:rsidR="00000000" w:rsidRDefault="00B1363E">
      <w:pPr>
        <w:pStyle w:val="just"/>
      </w:pPr>
      <w:r>
        <w:t>Содержание работ:</w:t>
      </w:r>
    </w:p>
    <w:p w:rsidR="00000000" w:rsidRDefault="00B1363E">
      <w:pPr>
        <w:pStyle w:val="just"/>
      </w:pPr>
      <w:r>
        <w:t>- выполнение полного объема проектных строительно-монтажных и пусконал</w:t>
      </w:r>
      <w:r>
        <w:t>адочных работ по объекту.</w:t>
      </w:r>
    </w:p>
    <w:p w:rsidR="00000000" w:rsidRDefault="00B1363E">
      <w:pPr>
        <w:pStyle w:val="just"/>
      </w:pPr>
      <w:r>
        <w:t>Начало этапа - день согласования ТЭО.</w:t>
      </w:r>
    </w:p>
    <w:p w:rsidR="00000000" w:rsidRDefault="00B1363E">
      <w:pPr>
        <w:pStyle w:val="just"/>
      </w:pPr>
      <w:r>
        <w:t>Окончание этапа - день утверждения акта по приемке объекта в эксплуатацию.</w:t>
      </w:r>
    </w:p>
    <w:p w:rsidR="00000000" w:rsidRDefault="00B1363E">
      <w:pPr>
        <w:pStyle w:val="just"/>
      </w:pPr>
      <w:r>
        <w:t>Срок окончания этапа определяется календарным планом проектных работ и проектом организации строительства, разработан</w:t>
      </w:r>
      <w:r>
        <w:t>ными в соответствии с нормами продолжительности строительства.</w:t>
      </w:r>
    </w:p>
    <w:p w:rsidR="00000000" w:rsidRDefault="00B1363E">
      <w:pPr>
        <w:pStyle w:val="just"/>
      </w:pPr>
      <w:r>
        <w:t>5.3. Третий этап.</w:t>
      </w:r>
    </w:p>
    <w:p w:rsidR="00000000" w:rsidRDefault="00B1363E">
      <w:pPr>
        <w:pStyle w:val="just"/>
      </w:pPr>
      <w:r>
        <w:t>Содержание работ:</w:t>
      </w:r>
    </w:p>
    <w:p w:rsidR="00000000" w:rsidRDefault="00B1363E">
      <w:pPr>
        <w:pStyle w:val="just"/>
      </w:pPr>
      <w:r>
        <w:t>- завершение расчетов и урегулирование претензий;</w:t>
      </w:r>
    </w:p>
    <w:p w:rsidR="00000000" w:rsidRDefault="00B1363E">
      <w:pPr>
        <w:pStyle w:val="just"/>
      </w:pPr>
      <w:r>
        <w:t>- оформление прав собственности на объект.</w:t>
      </w:r>
    </w:p>
    <w:p w:rsidR="00000000" w:rsidRDefault="00B1363E">
      <w:pPr>
        <w:pStyle w:val="just"/>
      </w:pPr>
      <w:r>
        <w:t>Начало этапа - день утверждения акта по приемке объекта в эксплуатацию.</w:t>
      </w:r>
    </w:p>
    <w:p w:rsidR="00000000" w:rsidRDefault="00B1363E">
      <w:pPr>
        <w:pStyle w:val="just"/>
      </w:pPr>
      <w:r>
        <w:t>Срок действия этапа - 3 месяца.</w:t>
      </w:r>
    </w:p>
    <w:p w:rsidR="00000000" w:rsidRDefault="00B1363E">
      <w:pPr>
        <w:pStyle w:val="just"/>
      </w:pPr>
      <w:r>
        <w:t>5.4. Изменение сроков возможно только по согласованию Сторон.</w:t>
      </w:r>
    </w:p>
    <w:p w:rsidR="00000000" w:rsidRDefault="00B1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3E">
      <w:pPr>
        <w:pStyle w:val="3"/>
        <w:rPr>
          <w:rFonts w:eastAsia="Times New Roman"/>
        </w:rPr>
      </w:pPr>
      <w:r>
        <w:rPr>
          <w:rFonts w:eastAsia="Times New Roman"/>
        </w:rPr>
        <w:t>6. ИМУЩЕСТВЕННЫЕ ПРАВА СТОРОН</w:t>
      </w:r>
    </w:p>
    <w:p w:rsidR="00000000" w:rsidRDefault="00B1363E">
      <w:pPr>
        <w:pStyle w:val="just"/>
      </w:pPr>
      <w:r>
        <w:t>6.1. С момента полного выполнения Сторонами обязательств по</w:t>
      </w:r>
      <w:r>
        <w:t xml:space="preserve"> настоящему контракту объект является долевой собственностью Сторон.</w:t>
      </w:r>
    </w:p>
    <w:p w:rsidR="00000000" w:rsidRDefault="00B1363E">
      <w:pPr>
        <w:pStyle w:val="just"/>
      </w:pPr>
      <w:r>
        <w:t>6.2. После выполнения Сторонами обязательств по контракту производится раздел долевой собственности в натуре, в соответствии с чем Инвестору передается в собственность ___ % (всего ______</w:t>
      </w:r>
      <w:r>
        <w:t xml:space="preserve"> кв. м), Заказчику - _____ % (всего _______ кв. м).</w:t>
      </w:r>
    </w:p>
    <w:p w:rsidR="00000000" w:rsidRDefault="00B1363E">
      <w:pPr>
        <w:pStyle w:val="just"/>
      </w:pPr>
      <w:r>
        <w:t>6.3. Права Инвестора на земельный участок определяются в соответствии с действующим законодательством.</w:t>
      </w:r>
    </w:p>
    <w:p w:rsidR="00000000" w:rsidRDefault="00B1363E">
      <w:pPr>
        <w:pStyle w:val="just"/>
      </w:pPr>
      <w:r>
        <w:t>6.4. Оформление имущественных прав Сторон на инвестиционный объект производится в установленном поряд</w:t>
      </w:r>
      <w:r>
        <w:t>ке после сдачи его в эксплуатацию и выполнения обязательств по контракту.</w:t>
      </w:r>
    </w:p>
    <w:p w:rsidR="00000000" w:rsidRDefault="00B1363E">
      <w:pPr>
        <w:pStyle w:val="just"/>
      </w:pPr>
      <w:r>
        <w:t>6.5. В том случае, если в процессе реализации проекта Инвестор за счет современных проектных и технологических решений обеспечит выход полезных площадей по объекту в размере больше п</w:t>
      </w:r>
      <w:r>
        <w:t>редполагаемого по контракту, дополнительная площадь будет распределена следующим образом:</w:t>
      </w:r>
    </w:p>
    <w:p w:rsidR="00000000" w:rsidRDefault="00B1363E">
      <w:pPr>
        <w:pStyle w:val="3"/>
        <w:rPr>
          <w:rFonts w:eastAsia="Times New Roman"/>
        </w:rPr>
      </w:pPr>
      <w:r>
        <w:rPr>
          <w:rFonts w:eastAsia="Times New Roman"/>
        </w:rPr>
        <w:t>Инвестору _______ % (всего __________ кв. м) Заказчику _______ % (всего __________ кв. м)</w:t>
      </w:r>
    </w:p>
    <w:p w:rsidR="00000000" w:rsidRDefault="00B1363E">
      <w:pPr>
        <w:pStyle w:val="3"/>
        <w:rPr>
          <w:rFonts w:eastAsia="Times New Roman"/>
        </w:rPr>
      </w:pPr>
      <w:r>
        <w:rPr>
          <w:rFonts w:eastAsia="Times New Roman"/>
        </w:rPr>
        <w:t>7. ГАРАНТИИ</w:t>
      </w:r>
    </w:p>
    <w:p w:rsidR="00000000" w:rsidRDefault="00B1363E">
      <w:pPr>
        <w:pStyle w:val="just"/>
      </w:pPr>
      <w:r>
        <w:t>Инвестор на стадии подготовки контракта представляет Заказчику р</w:t>
      </w:r>
      <w:r>
        <w:t>екомендации банка либо иные банковские документы, подтверждающие финансовую состоятельность Инвестора.</w:t>
      </w:r>
    </w:p>
    <w:p w:rsidR="00000000" w:rsidRDefault="00B1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3E">
      <w:pPr>
        <w:pStyle w:val="3"/>
        <w:rPr>
          <w:rFonts w:eastAsia="Times New Roman"/>
        </w:rPr>
      </w:pPr>
      <w:r>
        <w:rPr>
          <w:rFonts w:eastAsia="Times New Roman"/>
        </w:rPr>
        <w:t>8. УСТУПКА ПРАВ ПО КОНТРАКТУ</w:t>
      </w:r>
    </w:p>
    <w:p w:rsidR="00000000" w:rsidRDefault="00B1363E">
      <w:pPr>
        <w:pStyle w:val="just"/>
      </w:pPr>
      <w:r>
        <w:t>Инвестор вправе по согласованию с Заказчиком уступить свои права по контракту третьему лицу полностью или частично при усло</w:t>
      </w:r>
      <w:r>
        <w:t>вии принятия последним всех его обязательств без увеличения сроков строительства. Такая уступка оформляется дополнительным соглашением Сторон, которая является неотъемлемой частью контракта.</w:t>
      </w:r>
    </w:p>
    <w:p w:rsidR="00000000" w:rsidRDefault="00B1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3E">
      <w:pPr>
        <w:pStyle w:val="3"/>
        <w:rPr>
          <w:rFonts w:eastAsia="Times New Roman"/>
        </w:rPr>
      </w:pPr>
      <w:r>
        <w:rPr>
          <w:rFonts w:eastAsia="Times New Roman"/>
        </w:rPr>
        <w:t>9. ИМУЩЕСТВЕННАЯ ОТВЕТСТВЕННОСТЬ</w:t>
      </w:r>
    </w:p>
    <w:p w:rsidR="00000000" w:rsidRDefault="00B1363E">
      <w:pPr>
        <w:pStyle w:val="just"/>
      </w:pPr>
      <w:r>
        <w:t xml:space="preserve">9.1. В случае неисполнения или </w:t>
      </w:r>
      <w:r>
        <w:t>ненадлежащего исполнения принятых на себя по настоящему контракту обязательств Стороны несут ответственность в соответствии с действующим законодательством.</w:t>
      </w:r>
    </w:p>
    <w:p w:rsidR="00000000" w:rsidRDefault="00B1363E">
      <w:pPr>
        <w:pStyle w:val="just"/>
      </w:pPr>
      <w:r>
        <w:t>9.2. В случае несоблюдения сроков выполнения второго этапа работ Заказчик вправе уменьшить долю общ</w:t>
      </w:r>
      <w:r>
        <w:t>ей площади, причитающейся Инвестору, на 3% за каждый месяц просрочки.</w:t>
      </w:r>
    </w:p>
    <w:p w:rsidR="00000000" w:rsidRDefault="00B1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3E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КОНТРАКТА</w:t>
      </w:r>
    </w:p>
    <w:p w:rsidR="00000000" w:rsidRDefault="00B1363E">
      <w:pPr>
        <w:pStyle w:val="just"/>
      </w:pPr>
      <w:r>
        <w:t>Контракт вступает в силу с момента подписания и действует в течение всего периода выполнения Сторонами обязательств, обусловленных контрактом.</w:t>
      </w:r>
    </w:p>
    <w:p w:rsidR="00000000" w:rsidRDefault="00B1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3E">
      <w:pPr>
        <w:pStyle w:val="3"/>
        <w:rPr>
          <w:rFonts w:eastAsia="Times New Roman"/>
        </w:rPr>
      </w:pPr>
      <w:r>
        <w:rPr>
          <w:rFonts w:eastAsia="Times New Roman"/>
        </w:rPr>
        <w:t>11. ИЗМЕНЕНИЕ</w:t>
      </w:r>
      <w:r>
        <w:rPr>
          <w:rFonts w:eastAsia="Times New Roman"/>
        </w:rPr>
        <w:t xml:space="preserve"> И ПРЕКРАЩЕНИЕ КОНТРАКТА</w:t>
      </w:r>
    </w:p>
    <w:p w:rsidR="00000000" w:rsidRDefault="00B1363E">
      <w:pPr>
        <w:pStyle w:val="just"/>
      </w:pPr>
      <w:r>
        <w:t>11.1. Контракт может быть изменен по соглашению Сторон. Все изменения и дополнения оформляются письменно и являются неотъемлемой частью настоящего контракта.</w:t>
      </w:r>
    </w:p>
    <w:p w:rsidR="00000000" w:rsidRDefault="00B1363E">
      <w:pPr>
        <w:pStyle w:val="just"/>
      </w:pPr>
      <w:r>
        <w:t>11.2. Контракт прекращается:</w:t>
      </w:r>
    </w:p>
    <w:p w:rsidR="00000000" w:rsidRDefault="00B1363E">
      <w:pPr>
        <w:pStyle w:val="just"/>
      </w:pPr>
      <w:r>
        <w:t>- по соглашению Сторон;</w:t>
      </w:r>
    </w:p>
    <w:p w:rsidR="00000000" w:rsidRDefault="00B1363E">
      <w:pPr>
        <w:pStyle w:val="just"/>
      </w:pPr>
      <w:r>
        <w:t>- по выполнению Сторонами всех обязательств по контракту, завершении расчетов и подписании акта о результатах реализации проекта.</w:t>
      </w:r>
    </w:p>
    <w:p w:rsidR="00000000" w:rsidRDefault="00B1363E">
      <w:pPr>
        <w:pStyle w:val="just"/>
      </w:pPr>
      <w:r>
        <w:t>11.3. Заказчик вправе требовать расторжения контракта в одностороннем порядке в случае несоблюдения Ин</w:t>
      </w:r>
      <w:r>
        <w:t>вестором сроков завершения этапов.</w:t>
      </w:r>
    </w:p>
    <w:p w:rsidR="00000000" w:rsidRDefault="00B1363E">
      <w:pPr>
        <w:pStyle w:val="just"/>
      </w:pPr>
      <w:r>
        <w:t>В этом случае Заказчик вправе передать права по реализации проекта третьему лицу без возмещения Инвестору понесенных затрат.</w:t>
      </w:r>
    </w:p>
    <w:p w:rsidR="00000000" w:rsidRDefault="00B1363E">
      <w:pPr>
        <w:pStyle w:val="just"/>
      </w:pPr>
      <w:r>
        <w:t xml:space="preserve">11.4. Инвестор вправе требовать в одностороннем порядке расторжения контракта, если заказчик не </w:t>
      </w:r>
      <w:r>
        <w:t>обеспечит выполнения обязательств в соответствии с п. 4.1 контракта.</w:t>
      </w:r>
    </w:p>
    <w:p w:rsidR="00000000" w:rsidRDefault="00B1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3E">
      <w:pPr>
        <w:pStyle w:val="3"/>
        <w:rPr>
          <w:rFonts w:eastAsia="Times New Roman"/>
        </w:rPr>
      </w:pPr>
      <w:r>
        <w:rPr>
          <w:rFonts w:eastAsia="Times New Roman"/>
        </w:rPr>
        <w:t>12. ФОРС-МАЖОР</w:t>
      </w:r>
    </w:p>
    <w:p w:rsidR="00000000" w:rsidRDefault="00B1363E">
      <w:pPr>
        <w:pStyle w:val="just"/>
      </w:pPr>
      <w:r>
        <w:t>12.1. Наступление обстоятельств непреодолимой силы (форс-мажор), как то: стихийные бедствия, эпидемии, наводнения, иные события, не подлежащие разумному контролю Сторон, -</w:t>
      </w:r>
      <w:r>
        <w:t xml:space="preserve"> освобождает Стороны от ответственности за невыполнение или несвоевременное выполнение обязательств по контракту.</w:t>
      </w:r>
    </w:p>
    <w:p w:rsidR="00000000" w:rsidRDefault="00B1363E">
      <w:pPr>
        <w:pStyle w:val="just"/>
      </w:pPr>
      <w:r>
        <w:t>В случае, если Сторона, выполнению обязательств которой препятствуют обстоятельства форс-мажор, не известит другую Сторону о наступлении таких</w:t>
      </w:r>
      <w:r>
        <w:t xml:space="preserve"> обстоятельств в 10-дневный срок, такая Сторона теряет право ссылаться на указанные обстоятельства как на форс-мажорные.</w:t>
      </w:r>
    </w:p>
    <w:p w:rsidR="00000000" w:rsidRDefault="00B1363E">
      <w:pPr>
        <w:pStyle w:val="just"/>
      </w:pPr>
      <w:r>
        <w:t>12.2. Если обязательства непреодолимой силы длятся более 6-ти месяцев, Инвестор вправе отказаться от продолжения контракта без уплаты ш</w:t>
      </w:r>
      <w:r>
        <w:t>трафов и/или неустоек, приняв все возможные меры по проведению взаимных расчетов и уменьшению ущерба, понесенного другой Стороной.</w:t>
      </w:r>
    </w:p>
    <w:p w:rsidR="00000000" w:rsidRDefault="00B1363E">
      <w:pPr>
        <w:pStyle w:val="just"/>
      </w:pPr>
      <w:r>
        <w:t>12.3. Обязанность доказывания обстоятельств непреодолимой силы лежит на Стороне, не выполнившей свои обязательства.</w:t>
      </w:r>
    </w:p>
    <w:p w:rsidR="00000000" w:rsidRDefault="00B1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3E">
      <w:pPr>
        <w:pStyle w:val="3"/>
        <w:rPr>
          <w:rFonts w:eastAsia="Times New Roman"/>
        </w:rPr>
      </w:pPr>
      <w:r>
        <w:rPr>
          <w:rFonts w:eastAsia="Times New Roman"/>
        </w:rPr>
        <w:t>13. РАЗР</w:t>
      </w:r>
      <w:r>
        <w:rPr>
          <w:rFonts w:eastAsia="Times New Roman"/>
        </w:rPr>
        <w:t>ЕШЕНИЕ СПОРОВ</w:t>
      </w:r>
    </w:p>
    <w:p w:rsidR="00000000" w:rsidRDefault="00B1363E">
      <w:pPr>
        <w:pStyle w:val="just"/>
      </w:pPr>
      <w:r>
        <w:t>Стороны будут прилагать все усилия к тому, чтобы решить возникающие разногласия и споры, связанные с исполнением настоящего контракта. В случае, если разногласия и споры не могут быть разрешены Сторонами в течение одного месяца путем двусторо</w:t>
      </w:r>
      <w:r>
        <w:t>нних переговоров, каждая из Сторон сохраняет за собой право обращения в арбитражный суд.</w:t>
      </w:r>
    </w:p>
    <w:p w:rsidR="00000000" w:rsidRDefault="00B1363E">
      <w:pPr>
        <w:pStyle w:val="just"/>
      </w:pPr>
      <w:r>
        <w:t>Споры по настоящему контракту подлежат рассмотрению в арбитражном суде.</w:t>
      </w:r>
    </w:p>
    <w:p w:rsidR="00000000" w:rsidRDefault="00B1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3E">
      <w:pPr>
        <w:pStyle w:val="3"/>
        <w:rPr>
          <w:rFonts w:eastAsia="Times New Roman"/>
        </w:rPr>
      </w:pPr>
      <w:r>
        <w:rPr>
          <w:rFonts w:eastAsia="Times New Roman"/>
        </w:rPr>
        <w:t>14. ЗАКЛЮЧИТЕЛЬНЫЕ ПОЛОЖЕНИЯ</w:t>
      </w:r>
    </w:p>
    <w:p w:rsidR="00000000" w:rsidRDefault="00B1363E">
      <w:pPr>
        <w:pStyle w:val="just"/>
      </w:pPr>
      <w:r>
        <w:t>14.1. Любая информация о финансовом положении Сторон и условиях д</w:t>
      </w:r>
      <w:r>
        <w:t>оговора с третьими лицами, участвующими в реализации проекта, будет считаться конфиденциальной и не подлежащей разглашению.</w:t>
      </w:r>
    </w:p>
    <w:p w:rsidR="00000000" w:rsidRDefault="00B1363E">
      <w:pPr>
        <w:pStyle w:val="just"/>
      </w:pPr>
      <w:r>
        <w:t>Иные условия конфиденциальности могут быть установлены по требованию Сторон.</w:t>
      </w:r>
    </w:p>
    <w:p w:rsidR="00000000" w:rsidRDefault="00B1363E">
      <w:pPr>
        <w:pStyle w:val="just"/>
      </w:pPr>
      <w:r>
        <w:t>14.2. Одновременно с подписанием контракта Стороны назн</w:t>
      </w:r>
      <w:r>
        <w:t>ачают своих представителей по контракту, определив их компетенцию, и уведомляют об этом друг друга.</w:t>
      </w:r>
    </w:p>
    <w:p w:rsidR="00000000" w:rsidRDefault="00B1363E">
      <w:pPr>
        <w:pStyle w:val="just"/>
      </w:pPr>
      <w:r>
        <w:t>14.3. Обо всех изменениях в платежных и почтовых реквизитах Стороны обязаны немедленно извещать друг друга. Действия, совершенные по старым адресам и счетам</w:t>
      </w:r>
      <w:r>
        <w:t>, совершенные до поступления уведомлений об их изменении, засчитываются в исполнение обязательств.</w:t>
      </w:r>
    </w:p>
    <w:p w:rsidR="00000000" w:rsidRDefault="00B1363E">
      <w:pPr>
        <w:pStyle w:val="just"/>
      </w:pPr>
      <w:r>
        <w:t>14.4. Контракт составлен в двух экземплярах, по одному для каждой Стороны. Все экземпляры имеют равную юридическую силу.</w:t>
      </w:r>
    </w:p>
    <w:p w:rsidR="00000000" w:rsidRDefault="00B1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3E">
      <w:pPr>
        <w:pStyle w:val="3"/>
        <w:rPr>
          <w:rFonts w:eastAsia="Times New Roman"/>
        </w:rPr>
      </w:pPr>
      <w:r>
        <w:rPr>
          <w:rFonts w:eastAsia="Times New Roman"/>
        </w:rPr>
        <w:t>15. АДРЕСА И БАНКОВСКИЕ РЕКВИЗИТЫ С</w:t>
      </w:r>
      <w:r>
        <w:rPr>
          <w:rFonts w:eastAsia="Times New Roman"/>
        </w:rPr>
        <w:t>ТОРОН</w:t>
      </w:r>
    </w:p>
    <w:p w:rsidR="00000000" w:rsidRDefault="00B1363E">
      <w:pPr>
        <w:pStyle w:val="HTML"/>
      </w:pPr>
      <w:r>
        <w:t xml:space="preserve">     Заказчик: _______________________________________________________</w:t>
      </w:r>
    </w:p>
    <w:p w:rsidR="00000000" w:rsidRDefault="00B1363E">
      <w:pPr>
        <w:pStyle w:val="HTML"/>
      </w:pPr>
      <w:r>
        <w:t>______________________________________________________________________</w:t>
      </w:r>
    </w:p>
    <w:p w:rsidR="00000000" w:rsidRDefault="00B1363E">
      <w:pPr>
        <w:pStyle w:val="HTML"/>
      </w:pPr>
      <w:r>
        <w:t>______________________________________________________________________</w:t>
      </w:r>
    </w:p>
    <w:p w:rsidR="00000000" w:rsidRDefault="00B1363E">
      <w:pPr>
        <w:pStyle w:val="HTML"/>
      </w:pPr>
    </w:p>
    <w:p w:rsidR="00000000" w:rsidRDefault="00B1363E">
      <w:pPr>
        <w:pStyle w:val="HTML"/>
      </w:pPr>
      <w:r>
        <w:t>Инвестор: _______________________________________________________</w:t>
      </w:r>
    </w:p>
    <w:p w:rsidR="00000000" w:rsidRDefault="00B1363E">
      <w:pPr>
        <w:pStyle w:val="HTML"/>
      </w:pPr>
      <w:r>
        <w:t>______________________________________________________________________</w:t>
      </w:r>
    </w:p>
    <w:p w:rsidR="00000000" w:rsidRDefault="00B1363E">
      <w:pPr>
        <w:pStyle w:val="HTML"/>
      </w:pPr>
      <w:r>
        <w:t>______________________________________________________________________</w:t>
      </w:r>
    </w:p>
    <w:p w:rsidR="00000000" w:rsidRDefault="00B1363E">
      <w:pPr>
        <w:pStyle w:val="HTML"/>
      </w:pPr>
    </w:p>
    <w:p w:rsidR="00000000" w:rsidRDefault="00B1363E">
      <w:pPr>
        <w:pStyle w:val="HTML"/>
      </w:pPr>
      <w:r>
        <w:t>Подписи сторон:</w:t>
      </w:r>
    </w:p>
    <w:p w:rsidR="00000000" w:rsidRDefault="00B1363E">
      <w:pPr>
        <w:pStyle w:val="HTML"/>
      </w:pPr>
    </w:p>
    <w:p w:rsidR="00000000" w:rsidRDefault="00B1363E">
      <w:pPr>
        <w:pStyle w:val="HTML"/>
      </w:pPr>
      <w:r>
        <w:t xml:space="preserve">Заказчик: ________________    </w:t>
      </w:r>
      <w:r>
        <w:t xml:space="preserve">       Инвестор: _________________</w:t>
      </w:r>
    </w:p>
    <w:p w:rsidR="00000000" w:rsidRDefault="00B1363E">
      <w:pPr>
        <w:pStyle w:val="HTML"/>
      </w:pPr>
    </w:p>
    <w:p w:rsidR="00000000" w:rsidRDefault="00B1363E">
      <w:pPr>
        <w:pStyle w:val="HTML"/>
      </w:pPr>
      <w:r>
        <w:t>М.П.                                   М.П.</w:t>
      </w:r>
    </w:p>
    <w:p w:rsidR="00000000" w:rsidRDefault="00B13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63E">
      <w:pPr>
        <w:pStyle w:val="right"/>
      </w:pPr>
      <w:r>
        <w:t>Источник - Постановление Правительства Москвы от 04.06.1996 № 453</w:t>
      </w:r>
    </w:p>
    <w:p w:rsidR="00000000" w:rsidRDefault="00B136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https://порядокправа.рф/obrazecy/kontrakt_na_realizaciyu_investicionnogo_proekta_po_kompleksnoj_rekonstru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kcii_i_stroitelstvu_obekta.htm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63E"/>
    <w:rsid w:val="00B1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5DFA95-B3BE-4D33-8BD6-4620D9F0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akt_na_realizaciyu_investicionnogo_proekta_po_kompleksnoj_rekonstrukcii_i_stroitelstvu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1604</Words>
  <Characters>9148</Characters>
  <Application>Microsoft Office Word</Application>
  <DocSecurity>0</DocSecurity>
  <Lines>76</Lines>
  <Paragraphs>21</Paragraphs>
  <ScaleCrop>false</ScaleCrop>
  <Company/>
  <LinksUpToDate>false</LinksUpToDate>
  <CharactersWithSpaces>10731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реализацию инвестиционного проекта по комплексной реконструкции и строительству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2022-08-10T00:15:00Z</dcterms:created>
  <dcterms:modified xsi:type="dcterms:W3CDTF">2022-08-10T00:15:00Z</dcterms:modified>
</cp:coreProperties>
</file>