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4D35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Контактная информация лиц стороны-получателя, уполномоченных для проведения электронного документооборота транспортным организациям, осуществляющим перевозки пассажиров </w:t>
      </w:r>
      <w:r>
        <w:rPr>
          <w:rFonts w:eastAsia="Times New Roman"/>
        </w:rPr>
        <w:t>в автомобильном и городском наземном электрическом транспорте Московской области</w:t>
      </w:r>
    </w:p>
    <w:p w:rsidR="00000000" w:rsidRDefault="00684D35">
      <w:pPr>
        <w:pStyle w:val="right"/>
      </w:pPr>
      <w:r>
        <w:t>Приложение N 1 к Регламенту информационного взаимодействия между транспортными организациями, осуществляющими на территории Московской области перевозки пассажиров в автомобил</w:t>
      </w:r>
      <w:r>
        <w:t xml:space="preserve">ьном и городском наземном электрическом транспорте Московской области, оборудованном автоматизированной системой контроля оплаты проезда пассажиров, по маршрутам регулярных перевозок по регулируемым тарифам, и организацией, оказывающей для государственных </w:t>
      </w:r>
      <w:r>
        <w:t>нужд Московской области услуги</w:t>
      </w:r>
    </w:p>
    <w:p w:rsidR="00000000" w:rsidRDefault="00684D35">
      <w:pPr>
        <w:pStyle w:val="right"/>
      </w:pPr>
      <w:r>
        <w:t xml:space="preserve">по сбору и обработке информации из баз данных </w:t>
      </w:r>
      <w:r>
        <w:br/>
        <w:t>транспортных организаций</w:t>
      </w:r>
    </w:p>
    <w:p w:rsidR="00000000" w:rsidRDefault="00684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D35">
      <w:pPr>
        <w:pStyle w:val="right"/>
      </w:pPr>
      <w:r>
        <w:t xml:space="preserve">Адресные данные </w:t>
      </w:r>
      <w:r>
        <w:br/>
        <w:t>Стороны-получателя</w:t>
      </w:r>
    </w:p>
    <w:p w:rsidR="00000000" w:rsidRDefault="00684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D35">
      <w:pPr>
        <w:pStyle w:val="left"/>
      </w:pPr>
      <w:r>
        <w:t>Исх. N</w:t>
      </w:r>
    </w:p>
    <w:p w:rsidR="00000000" w:rsidRDefault="00684D35">
      <w:pPr>
        <w:pStyle w:val="left"/>
      </w:pPr>
      <w:r>
        <w:t>дата</w:t>
      </w:r>
    </w:p>
    <w:p w:rsidR="00000000" w:rsidRDefault="00684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D35">
      <w:pPr>
        <w:pStyle w:val="HTML"/>
      </w:pPr>
      <w:r>
        <w:t xml:space="preserve">    Направляем   Вам   контактную   информацию   лиц,   уполномоченных  для</w:t>
      </w:r>
    </w:p>
    <w:p w:rsidR="00000000" w:rsidRDefault="00684D35">
      <w:pPr>
        <w:pStyle w:val="HTML"/>
      </w:pPr>
      <w:r>
        <w:t>проведения электронного до</w:t>
      </w:r>
      <w:r>
        <w:t>кументооборота, от имени _______________________</w:t>
      </w:r>
    </w:p>
    <w:p w:rsidR="00000000" w:rsidRDefault="00684D35">
      <w:pPr>
        <w:pStyle w:val="HTML"/>
      </w:pPr>
      <w:r>
        <w:t>(Сторона)</w:t>
      </w:r>
    </w:p>
    <w:p w:rsidR="00000000" w:rsidRDefault="00684D35">
      <w:pPr>
        <w:pStyle w:val="HTML"/>
      </w:pPr>
    </w:p>
    <w:p w:rsidR="00000000" w:rsidRDefault="00684D35">
      <w:pPr>
        <w:pStyle w:val="HTML"/>
      </w:pPr>
      <w:r>
        <w:t>---------------------------------------------------------------------------</w:t>
      </w:r>
    </w:p>
    <w:p w:rsidR="00000000" w:rsidRDefault="00684D35">
      <w:pPr>
        <w:pStyle w:val="HTML"/>
      </w:pPr>
      <w:r>
        <w:t>¦Ф.И.О.     ¦Должность       ¦Контактный     ¦E-mail        ¦Факс         ¦</w:t>
      </w:r>
    </w:p>
    <w:p w:rsidR="00000000" w:rsidRDefault="00684D35">
      <w:pPr>
        <w:pStyle w:val="HTML"/>
      </w:pPr>
      <w:r>
        <w:t xml:space="preserve">¦           ¦                ¦телефон       </w:t>
      </w:r>
      <w:r>
        <w:t xml:space="preserve"> ¦              ¦             ¦</w:t>
      </w:r>
    </w:p>
    <w:p w:rsidR="00000000" w:rsidRDefault="00684D35">
      <w:pPr>
        <w:pStyle w:val="HTML"/>
      </w:pPr>
      <w:r>
        <w:t>+-----------+----------------+---------------+--------------+-------------+</w:t>
      </w:r>
    </w:p>
    <w:p w:rsidR="00000000" w:rsidRDefault="00684D35">
      <w:pPr>
        <w:pStyle w:val="HTML"/>
      </w:pPr>
      <w:r>
        <w:t>¦           ¦                ¦               ¦              ¦             ¦</w:t>
      </w:r>
    </w:p>
    <w:p w:rsidR="00000000" w:rsidRDefault="00684D35">
      <w:pPr>
        <w:pStyle w:val="HTML"/>
      </w:pPr>
      <w:r>
        <w:t>+-----------+----------------+---------------+--------------+-----------</w:t>
      </w:r>
      <w:r>
        <w:t>--+</w:t>
      </w:r>
    </w:p>
    <w:p w:rsidR="00000000" w:rsidRDefault="00684D35">
      <w:pPr>
        <w:pStyle w:val="HTML"/>
      </w:pPr>
      <w:r>
        <w:t>¦           ¦                ¦               ¦              ¦             ¦</w:t>
      </w:r>
    </w:p>
    <w:p w:rsidR="00000000" w:rsidRDefault="00684D35">
      <w:pPr>
        <w:pStyle w:val="HTML"/>
      </w:pPr>
      <w:r>
        <w:t>+-----------+----------------+---------------+--------------+-------------+</w:t>
      </w:r>
    </w:p>
    <w:p w:rsidR="00000000" w:rsidRDefault="00684D35">
      <w:pPr>
        <w:pStyle w:val="HTML"/>
      </w:pPr>
      <w:r>
        <w:t>¦           ¦                ¦               ¦              ¦             ¦</w:t>
      </w:r>
    </w:p>
    <w:p w:rsidR="00000000" w:rsidRDefault="00684D35">
      <w:pPr>
        <w:pStyle w:val="HTML"/>
      </w:pPr>
      <w:r>
        <w:t>+-----------+-----------</w:t>
      </w:r>
      <w:r>
        <w:t>-----+---------------+--------------+-------------+</w:t>
      </w:r>
    </w:p>
    <w:p w:rsidR="00000000" w:rsidRDefault="00684D35">
      <w:pPr>
        <w:pStyle w:val="HTML"/>
      </w:pPr>
      <w:r>
        <w:t>¦           ¦                ¦               ¦              ¦             ¦</w:t>
      </w:r>
    </w:p>
    <w:p w:rsidR="00000000" w:rsidRDefault="00684D35">
      <w:pPr>
        <w:pStyle w:val="HTML"/>
      </w:pPr>
      <w:r>
        <w:lastRenderedPageBreak/>
        <w:t>------------+----------------+---------------+--------------+--------------</w:t>
      </w:r>
    </w:p>
    <w:p w:rsidR="00000000" w:rsidRDefault="00684D35">
      <w:pPr>
        <w:pStyle w:val="HTML"/>
      </w:pPr>
    </w:p>
    <w:p w:rsidR="00000000" w:rsidRDefault="00684D35">
      <w:pPr>
        <w:pStyle w:val="HTML"/>
      </w:pPr>
      <w:r>
        <w:t>Руководитель                  Расшифровка подписи</w:t>
      </w:r>
    </w:p>
    <w:p w:rsidR="00000000" w:rsidRDefault="00684D35">
      <w:pPr>
        <w:pStyle w:val="HTML"/>
      </w:pPr>
    </w:p>
    <w:p w:rsidR="00000000" w:rsidRDefault="00684D35">
      <w:pPr>
        <w:pStyle w:val="HTML"/>
      </w:pPr>
      <w:r>
        <w:t>М.П.</w:t>
      </w:r>
    </w:p>
    <w:p w:rsidR="00000000" w:rsidRDefault="00684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D35">
      <w:pPr>
        <w:pStyle w:val="right"/>
      </w:pPr>
      <w:r>
        <w:t>Источник - Распоряжение Министерства транспорта МО от 18.12.2009 № 400</w:t>
      </w:r>
    </w:p>
    <w:p w:rsidR="00000000" w:rsidRDefault="00684D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https://порядокправа.рф/obrazecy/kontaktnaya_informaciya_lic_storony_poluchatelya_upolnomochennyx_dlya_provedeniya_elektronnogo_dokumentoob.htm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D35"/>
    <w:rsid w:val="00684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E7C32F-5057-471D-B438-0E0583054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aktnaya_informaciya_lic_storony_poluchatelya_upolnomochennyx_dlya_provedeniya_elektronnogo_dokumento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2085</Characters>
  <Application>Microsoft Office Word</Application>
  <DocSecurity>0</DocSecurity>
  <Lines>17</Lines>
  <Paragraphs>4</Paragraphs>
  <ScaleCrop>false</ScaleCrop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Контактная информация лиц стороны-получателя, уполномоченных для проведения электронного документооборота транспортным организациям, осуществляющим перевозки пассажиров в автомобильном и городском наземном электрическом транспорте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2022-08-10T00:14:00Z</dcterms:created>
  <dcterms:modified xsi:type="dcterms:W3CDTF">2022-08-10T00:14:00Z</dcterms:modified>
</cp:coreProperties>
</file>