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5BB">
      <w:pPr>
        <w:pStyle w:val="1"/>
        <w:rPr>
          <w:rFonts w:eastAsia="Times New Roman"/>
        </w:rPr>
      </w:pPr>
      <w:r>
        <w:rPr>
          <w:rFonts w:eastAsia="Times New Roman"/>
        </w:rPr>
        <w:t>Комплектовочная ведомость монтажных материалов при производстве работ по монтажу автоматической установки пожаротушения (установки охранной, пожарной и охранно-пожарной сигнализации) (обязательная форма)</w:t>
      </w:r>
    </w:p>
    <w:p w:rsidR="00000000" w:rsidRDefault="006E05BB">
      <w:pPr>
        <w:pStyle w:val="right"/>
      </w:pPr>
      <w:r>
        <w:t xml:space="preserve">Приложение 8 (обязательное)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 </w:t>
      </w:r>
    </w:p>
    <w:p w:rsidR="00000000" w:rsidRDefault="006E05BB">
      <w:pPr>
        <w:pStyle w:val="HTML"/>
      </w:pPr>
      <w:r>
        <w:t xml:space="preserve">                         КОМПЛЕКТОВОЧНАЯ ВЕДОМОС</w:t>
      </w:r>
      <w:r>
        <w:t>ТЬ</w:t>
      </w:r>
    </w:p>
    <w:p w:rsidR="00000000" w:rsidRDefault="006E05BB">
      <w:pPr>
        <w:pStyle w:val="HTML"/>
      </w:pPr>
      <w:r>
        <w:t>монтажных материалов (форма)</w:t>
      </w:r>
    </w:p>
    <w:p w:rsidR="00000000" w:rsidRDefault="006E05BB">
      <w:pPr>
        <w:pStyle w:val="HTML"/>
      </w:pPr>
    </w:p>
    <w:p w:rsidR="00000000" w:rsidRDefault="006E05BB">
      <w:pPr>
        <w:pStyle w:val="HTML"/>
      </w:pPr>
      <w:r>
        <w:t>Поставщик</w:t>
      </w:r>
    </w:p>
    <w:p w:rsidR="00000000" w:rsidRDefault="006E05BB">
      <w:pPr>
        <w:pStyle w:val="HTML"/>
      </w:pPr>
      <w:r>
        <w:t>___________________________________________________________________________</w:t>
      </w:r>
    </w:p>
    <w:p w:rsidR="00000000" w:rsidRDefault="006E05BB">
      <w:pPr>
        <w:pStyle w:val="HTML"/>
      </w:pPr>
      <w:r>
        <w:t>(наименование организации)</w:t>
      </w:r>
    </w:p>
    <w:p w:rsidR="00000000" w:rsidRDefault="006E05BB">
      <w:pPr>
        <w:pStyle w:val="HTML"/>
      </w:pPr>
    </w:p>
    <w:p w:rsidR="00000000" w:rsidRDefault="006E05BB">
      <w:pPr>
        <w:pStyle w:val="HTML"/>
      </w:pPr>
      <w:r>
        <w:t>---------------------------------------------------------------------------</w:t>
      </w:r>
    </w:p>
    <w:p w:rsidR="00000000" w:rsidRDefault="006E05BB">
      <w:pPr>
        <w:pStyle w:val="HTML"/>
      </w:pPr>
      <w:r>
        <w:t xml:space="preserve">¦ Наименование  ¦Единица¦Общее ¦ </w:t>
      </w:r>
      <w:r>
        <w:t xml:space="preserve">        В том числе:          ¦Примечание¦</w:t>
      </w:r>
    </w:p>
    <w:p w:rsidR="00000000" w:rsidRDefault="006E05BB">
      <w:pPr>
        <w:pStyle w:val="HTML"/>
      </w:pPr>
      <w:r>
        <w:t>¦  материалов   ¦измере-¦коли- +-------------------------------+          ¦</w:t>
      </w:r>
    </w:p>
    <w:p w:rsidR="00000000" w:rsidRDefault="006E05BB">
      <w:pPr>
        <w:pStyle w:val="HTML"/>
      </w:pPr>
      <w:r>
        <w:t>¦(марка, размер,¦ния    ¦чество¦непосредственно¦ в переработку ¦          ¦</w:t>
      </w:r>
    </w:p>
    <w:p w:rsidR="00000000" w:rsidRDefault="006E05BB">
      <w:pPr>
        <w:pStyle w:val="HTML"/>
      </w:pPr>
      <w:r>
        <w:t xml:space="preserve">¦     ГОСТ)     ¦       ¦      ¦       в       ¦    (на МЗУ) </w:t>
      </w:r>
      <w:r>
        <w:t xml:space="preserve">  ¦          ¦</w:t>
      </w:r>
    </w:p>
    <w:p w:rsidR="00000000" w:rsidRDefault="006E05BB">
      <w:pPr>
        <w:pStyle w:val="HTML"/>
      </w:pPr>
      <w:r>
        <w:t>¦               ¦       ¦      +---------------+---------------+          ¦</w:t>
      </w:r>
    </w:p>
    <w:p w:rsidR="00000000" w:rsidRDefault="006E05BB">
      <w:pPr>
        <w:pStyle w:val="HTML"/>
      </w:pPr>
      <w:r>
        <w:t>¦               ¦       ¦      ¦коли- ¦  срок  ¦коли- ¦  срок  ¦          ¦</w:t>
      </w:r>
    </w:p>
    <w:p w:rsidR="00000000" w:rsidRDefault="006E05BB">
      <w:pPr>
        <w:pStyle w:val="HTML"/>
      </w:pPr>
      <w:r>
        <w:t>¦               ¦       ¦      ¦чество¦поставки¦чество¦поставки¦          ¦</w:t>
      </w:r>
    </w:p>
    <w:p w:rsidR="00000000" w:rsidRDefault="006E05BB">
      <w:pPr>
        <w:pStyle w:val="HTML"/>
      </w:pPr>
      <w:r>
        <w:t>+------------</w:t>
      </w:r>
      <w:r>
        <w:t>---+-------+------+------+--------+------+--------+----------+</w:t>
      </w:r>
    </w:p>
    <w:p w:rsidR="00000000" w:rsidRDefault="006E05BB">
      <w:pPr>
        <w:pStyle w:val="HTML"/>
      </w:pPr>
      <w:r>
        <w:t>¦1.             ¦       ¦      ¦      ¦        ¦      ¦        ¦          ¦</w:t>
      </w:r>
    </w:p>
    <w:p w:rsidR="00000000" w:rsidRDefault="006E05BB">
      <w:pPr>
        <w:pStyle w:val="HTML"/>
      </w:pPr>
      <w:r>
        <w:t>+---------------+-------+------+------+--------+------+--------+----------+</w:t>
      </w:r>
    </w:p>
    <w:p w:rsidR="00000000" w:rsidRDefault="006E05BB">
      <w:pPr>
        <w:pStyle w:val="HTML"/>
      </w:pPr>
      <w:r>
        <w:t xml:space="preserve">¦2.             ¦       ¦      ¦      ¦  </w:t>
      </w:r>
      <w:r>
        <w:t xml:space="preserve">      ¦      ¦        ¦          ¦</w:t>
      </w:r>
    </w:p>
    <w:p w:rsidR="00000000" w:rsidRDefault="006E05BB">
      <w:pPr>
        <w:pStyle w:val="HTML"/>
      </w:pPr>
      <w:r>
        <w:t>+---------------+-------+------+------+--------+------+--------+----------+</w:t>
      </w:r>
    </w:p>
    <w:p w:rsidR="00000000" w:rsidRDefault="006E05BB">
      <w:pPr>
        <w:pStyle w:val="HTML"/>
      </w:pPr>
      <w:r>
        <w:t>¦3.             ¦       ¦      ¦      ¦        ¦      ¦        ¦          ¦</w:t>
      </w:r>
    </w:p>
    <w:p w:rsidR="00000000" w:rsidRDefault="006E05BB">
      <w:pPr>
        <w:pStyle w:val="HTML"/>
      </w:pPr>
      <w:r>
        <w:t>+---------------+-------+------+------+--------+------+--------+-----</w:t>
      </w:r>
      <w:r>
        <w:t>-----+</w:t>
      </w:r>
    </w:p>
    <w:p w:rsidR="00000000" w:rsidRDefault="006E05BB">
      <w:pPr>
        <w:pStyle w:val="HTML"/>
      </w:pPr>
      <w:r>
        <w:t>¦и т.д.         ¦       ¦      ¦      ¦        ¦      ¦        ¦          ¦</w:t>
      </w:r>
    </w:p>
    <w:p w:rsidR="00000000" w:rsidRDefault="006E05BB">
      <w:pPr>
        <w:pStyle w:val="HTML"/>
      </w:pPr>
      <w:r>
        <w:t>----------------+-------+------+------+--------+------+--------+-----------</w:t>
      </w:r>
    </w:p>
    <w:p w:rsidR="00000000" w:rsidRDefault="006E05BB">
      <w:pPr>
        <w:pStyle w:val="HTML"/>
      </w:pPr>
    </w:p>
    <w:p w:rsidR="00000000" w:rsidRDefault="006E05BB">
      <w:pPr>
        <w:pStyle w:val="HTML"/>
      </w:pPr>
      <w:r>
        <w:t>Генподрядчик (заказчик)                      Подрядчик</w:t>
      </w:r>
    </w:p>
    <w:p w:rsidR="00000000" w:rsidRDefault="006E05BB">
      <w:pPr>
        <w:pStyle w:val="HTML"/>
      </w:pPr>
      <w:r>
        <w:t>______________________________               ______________________________</w:t>
      </w:r>
    </w:p>
    <w:p w:rsidR="00000000" w:rsidRDefault="006E05BB">
      <w:pPr>
        <w:pStyle w:val="HTML"/>
      </w:pPr>
      <w:r>
        <w:t>(подпись) (фамилия, инициалы)                (подпись) (фамилия, инициалы)</w:t>
      </w:r>
    </w:p>
    <w:p w:rsidR="00000000" w:rsidRDefault="006E05BB">
      <w:pPr>
        <w:pStyle w:val="HTML"/>
      </w:pPr>
      <w:r>
        <w:t>"____" _____________ 19____ г.               "____" _____________ 19____ г.</w:t>
      </w:r>
    </w:p>
    <w:p w:rsidR="00000000" w:rsidRDefault="006E0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BB">
      <w:pPr>
        <w:pStyle w:val="right"/>
      </w:pPr>
      <w:r>
        <w:t>Источник - Решение Минприбор</w:t>
      </w:r>
      <w:r>
        <w:t>а СССР от 25.01.1985 № 25-09.66-85</w:t>
      </w:r>
    </w:p>
    <w:p w:rsidR="00000000" w:rsidRDefault="006E0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https://порядокправа.рф/obrazecy/komplektovochnaya_vedomost_montazhnyx_materialov_pri_proizvodstve_rabot_po_montazhu_avtomaticheskoj_usta.htm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BB"/>
    <w:rsid w:val="006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FE480-FAB8-4D3B-B8CB-ECD267AC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tovochnaya_vedomost_montazhnyx_materialov_pri_proizvodstve_rabot_po_montazhu_avtomaticheskoj_u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Комплектовочная ведомость монтажных материалов при производстве работ по монтажу автоматической установки пожаротушения (установки охранной, пожарной и охранно-пожарной сигнализации)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