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CB5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Количество и мощность устройств компенсации реактивной мощности (с указанием таблиц, отличающихся от таблиц для ТСО, ввиду особенностей нормирования технологических </w:t>
      </w:r>
      <w:r>
        <w:rPr>
          <w:rFonts w:eastAsia="Times New Roman"/>
        </w:rPr>
        <w:t>потерь электроэнергии в электрических сетях предприятий, оказывающих услуги по передаче электроэнергии субабонентам) (образец)</w:t>
      </w:r>
    </w:p>
    <w:p w:rsidR="00000000" w:rsidRDefault="00FE3CB5">
      <w:pPr>
        <w:pStyle w:val="right"/>
      </w:pPr>
      <w:r>
        <w:t xml:space="preserve">Приложение 5 </w:t>
      </w:r>
      <w:r>
        <w:rPr>
          <w:vertAlign w:val="superscript"/>
        </w:rPr>
        <w:t>1</w:t>
      </w:r>
      <w:r>
        <w:t xml:space="preserve"> к Инструкции по организации в Министерстве энергетики Российской Федерации работы по расчету и обоснованию нормати</w:t>
      </w:r>
      <w:r>
        <w:t xml:space="preserve">вов технологических потерь электроэнергии при ее передаче по электрическим сетям </w:t>
      </w:r>
    </w:p>
    <w:p w:rsidR="00000000" w:rsidRDefault="00FE3CB5">
      <w:pPr>
        <w:pStyle w:val="sel"/>
        <w:divId w:val="934748105"/>
      </w:pPr>
      <w:r>
        <w:t>1 В Приложении N 5 представлены таблицы (N 1, 2, 2А, 6, 7, 8), отличающиеся от таблиц для ТСО, ввиду особенностей нормирования технологических потерь электроэнергии в электри</w:t>
      </w:r>
      <w:r>
        <w:t>ческих сетях предприятий, оказывающих услуги по передаче электроэнергии субабонентам. Остальные таблицы (N 3, 4, 4А, 5) аналогичны таблицам, представленным в Приложении 3.</w:t>
      </w:r>
    </w:p>
    <w:p w:rsidR="00000000" w:rsidRDefault="00FE3CB5">
      <w:pPr>
        <w:pStyle w:val="just"/>
      </w:pPr>
      <w:r>
        <w:t>Таблица 8 - Количество и мощность устройств компенсации реактивной мощности</w:t>
      </w:r>
    </w:p>
    <w:p w:rsidR="00000000" w:rsidRDefault="00FE3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CB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FE3CB5">
      <w:pPr>
        <w:pStyle w:val="HTML"/>
      </w:pPr>
      <w:r>
        <w:t>Наименование предприятия</w:t>
      </w:r>
    </w:p>
    <w:p w:rsidR="00000000" w:rsidRDefault="00FE3CB5">
      <w:pPr>
        <w:pStyle w:val="HTML"/>
      </w:pPr>
    </w:p>
    <w:p w:rsidR="00000000" w:rsidRDefault="00FE3CB5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FE3CB5">
      <w:pPr>
        <w:pStyle w:val="HTML"/>
      </w:pPr>
      <w:r>
        <w:t xml:space="preserve">¦N п/п¦    Тип     ¦ Напряжение, кВ  </w:t>
      </w:r>
      <w:r>
        <w:t>¦          Количество, шт./группы          ¦      Установленная мощность, Мвар       ¦</w:t>
      </w:r>
    </w:p>
    <w:p w:rsidR="00000000" w:rsidRDefault="00FE3CB5">
      <w:pPr>
        <w:pStyle w:val="HTML"/>
      </w:pPr>
      <w:r>
        <w:t>¦     ¦            +-----------------+------------------------------------------+-----------------------------------------+</w:t>
      </w:r>
    </w:p>
    <w:p w:rsidR="00000000" w:rsidRDefault="00FE3CB5">
      <w:pPr>
        <w:pStyle w:val="HTML"/>
      </w:pPr>
      <w:r>
        <w:t>¦     ¦            ¦    Мощность,    ¦    баз</w:t>
      </w:r>
      <w:r>
        <w:t>овый год     ¦  регулируемый год   ¦     базовый год     ¦ регулируемый год  ¦</w:t>
      </w:r>
    </w:p>
    <w:p w:rsidR="00000000" w:rsidRDefault="00FE3CB5">
      <w:pPr>
        <w:pStyle w:val="HTML"/>
      </w:pPr>
      <w:r>
        <w:t>¦     ¦            ¦    тыс. кВ А    +--------------------+---------------------+---------------------+-------------------+</w:t>
      </w:r>
    </w:p>
    <w:p w:rsidR="00000000" w:rsidRDefault="00FE3CB5">
      <w:pPr>
        <w:pStyle w:val="HTML"/>
      </w:pPr>
      <w:r>
        <w:t>¦     ¦            ¦                 ¦всего ¦для пере</w:t>
      </w:r>
      <w:r>
        <w:t>дачи ¦ всего ¦для передачи ¦всего ¦ для передачи ¦всего¦для передачи ¦</w:t>
      </w:r>
    </w:p>
    <w:p w:rsidR="00000000" w:rsidRDefault="00FE3CB5">
      <w:pPr>
        <w:pStyle w:val="HTML"/>
      </w:pPr>
      <w:r>
        <w:t>¦     ¦            ¦                 ¦      ¦электроэнер- ¦       ¦электроэнер- ¦      ¦электроэнергии¦     ¦электроэнер- ¦</w:t>
      </w:r>
    </w:p>
    <w:p w:rsidR="00000000" w:rsidRDefault="00FE3CB5">
      <w:pPr>
        <w:pStyle w:val="HTML"/>
      </w:pPr>
      <w:r>
        <w:t xml:space="preserve">¦     ¦            ¦                 ¦      ¦гии субабо-  ¦  </w:t>
      </w:r>
      <w:r>
        <w:t xml:space="preserve">     ¦гии субабо-  ¦      ¦ субабонентам ¦     ¦гии субабо-  ¦</w:t>
      </w:r>
    </w:p>
    <w:p w:rsidR="00000000" w:rsidRDefault="00FE3CB5">
      <w:pPr>
        <w:pStyle w:val="HTML"/>
      </w:pPr>
      <w:r>
        <w:t>¦     ¦            ¦                 ¦      ¦нентам       ¦       ¦нентам       ¦      ¦              ¦     ¦нентам       ¦</w:t>
      </w:r>
    </w:p>
    <w:p w:rsidR="00000000" w:rsidRDefault="00FE3CB5">
      <w:pPr>
        <w:pStyle w:val="HTML"/>
      </w:pPr>
      <w:r>
        <w:t>+-----+------------+-----------------+------+-------------+-------+--</w:t>
      </w:r>
      <w:r>
        <w:t>-----------+------+--------------+-----+-------------+</w:t>
      </w:r>
    </w:p>
    <w:p w:rsidR="00000000" w:rsidRDefault="00FE3CB5">
      <w:pPr>
        <w:pStyle w:val="HTML"/>
      </w:pPr>
      <w:r>
        <w:lastRenderedPageBreak/>
        <w:t>¦  1  ¦     2      ¦        3        ¦  4   ¦      5      ¦   6   ¦      7      ¦  8   ¦      9       ¦ 10  ¦     11      ¦</w:t>
      </w:r>
    </w:p>
    <w:p w:rsidR="00000000" w:rsidRDefault="00FE3CB5">
      <w:pPr>
        <w:pStyle w:val="HTML"/>
      </w:pPr>
      <w:r>
        <w:t>+-----+------------+-----------------+------+-------------+-------+----------</w:t>
      </w:r>
      <w:r>
        <w:t>---+------+--------------+-----+-------------+</w:t>
      </w:r>
    </w:p>
    <w:p w:rsidR="00000000" w:rsidRDefault="00FE3CB5">
      <w:pPr>
        <w:pStyle w:val="HTML"/>
      </w:pPr>
      <w:r>
        <w:t>¦ 1.1 ¦Шунтирующие ¦    3 - 20 кВ    ¦      ¦             ¦       ¦             ¦      ¦              ¦     ¦             ¦</w:t>
      </w:r>
    </w:p>
    <w:p w:rsidR="00000000" w:rsidRDefault="00FE3CB5">
      <w:pPr>
        <w:pStyle w:val="HTML"/>
      </w:pPr>
      <w:r>
        <w:t>+-----+  реакторы  +-----------------+------+-------------+-------+-------------+----</w:t>
      </w:r>
      <w:r>
        <w:t>--+--------------+-----+-------------+</w:t>
      </w:r>
    </w:p>
    <w:p w:rsidR="00000000" w:rsidRDefault="00FE3CB5">
      <w:pPr>
        <w:pStyle w:val="HTML"/>
      </w:pPr>
      <w:r>
        <w:t>¦ 1.2 ¦            ¦  27,5 - 35 кВ   ¦      ¦             ¦       ¦             ¦      ¦              ¦     ¦             ¦</w:t>
      </w:r>
    </w:p>
    <w:p w:rsidR="00000000" w:rsidRDefault="00FE3CB5">
      <w:pPr>
        <w:pStyle w:val="HTML"/>
      </w:pPr>
      <w:r>
        <w:t>+-----+            +-----------------+------+-------------+-------+-------------+------+-----</w:t>
      </w:r>
      <w:r>
        <w:t>---------+-----+-------------+</w:t>
      </w:r>
    </w:p>
    <w:p w:rsidR="00000000" w:rsidRDefault="00FE3CB5">
      <w:pPr>
        <w:pStyle w:val="HTML"/>
      </w:pPr>
      <w:r>
        <w:t>¦ 1.3 ¦            ¦  150 - 110 кВ   ¦      ¦             ¦       ¦             ¦      ¦              ¦     ¦             ¦</w:t>
      </w:r>
    </w:p>
    <w:p w:rsidR="00000000" w:rsidRDefault="00FE3CB5">
      <w:pPr>
        <w:pStyle w:val="HTML"/>
      </w:pPr>
      <w:r>
        <w:t>+-----+            +-----------------+------+-------------+-------+-------------+------+-------------</w:t>
      </w:r>
      <w:r>
        <w:t>-+-----+-------------+</w:t>
      </w:r>
    </w:p>
    <w:p w:rsidR="00000000" w:rsidRDefault="00FE3CB5">
      <w:pPr>
        <w:pStyle w:val="HTML"/>
      </w:pPr>
      <w:r>
        <w:t>¦ 1.4 ¦            ¦     500 кВ      ¦      ¦             ¦       ¦             ¦      ¦              ¦     ¦             ¦</w:t>
      </w:r>
    </w:p>
    <w:p w:rsidR="00000000" w:rsidRDefault="00FE3CB5">
      <w:pPr>
        <w:pStyle w:val="HTML"/>
      </w:pPr>
      <w:r>
        <w:t xml:space="preserve">+-----+            </w:t>
      </w:r>
      <w:r>
        <w:t>+-----------------+------+-------------+-------+-------------+------+--------------+-----+-------------+</w:t>
      </w:r>
    </w:p>
    <w:p w:rsidR="00000000" w:rsidRDefault="00FE3CB5">
      <w:pPr>
        <w:pStyle w:val="HTML"/>
      </w:pPr>
      <w:r>
        <w:t>¦ 1.5 ¦            ¦     750 кВ      ¦      ¦             ¦       ¦             ¦      ¦              ¦     ¦             ¦</w:t>
      </w:r>
    </w:p>
    <w:p w:rsidR="00000000" w:rsidRDefault="00FE3CB5">
      <w:pPr>
        <w:pStyle w:val="HTML"/>
      </w:pPr>
      <w:r>
        <w:t>+-----+            +-------</w:t>
      </w:r>
      <w:r>
        <w:t>----------+------+-------------+-------+-------------+------+--------------+-----+-------------+</w:t>
      </w:r>
    </w:p>
    <w:p w:rsidR="00000000" w:rsidRDefault="00FE3CB5">
      <w:pPr>
        <w:pStyle w:val="HTML"/>
      </w:pPr>
      <w:r>
        <w:t>¦ 1.6 ¦            ¦      Итого      ¦      ¦             ¦       ¦             ¦      ¦              ¦     ¦             ¦</w:t>
      </w:r>
    </w:p>
    <w:p w:rsidR="00000000" w:rsidRDefault="00FE3CB5">
      <w:pPr>
        <w:pStyle w:val="HTML"/>
      </w:pPr>
      <w:r>
        <w:t>+-----+------------+---------------</w:t>
      </w:r>
      <w:r>
        <w:t>--+------+-------------+-------+-------------+------+--------------+-----+-------------+</w:t>
      </w:r>
    </w:p>
    <w:p w:rsidR="00000000" w:rsidRDefault="00FE3CB5">
      <w:pPr>
        <w:pStyle w:val="HTML"/>
      </w:pPr>
      <w:r>
        <w:t>¦ 2.1 ¦    СК и    ¦до 15,0 тыс. кВ А¦      ¦             ¦       ¦             ¦      ¦              ¦     ¦             ¦</w:t>
      </w:r>
    </w:p>
    <w:p w:rsidR="00000000" w:rsidRDefault="00FE3CB5">
      <w:pPr>
        <w:pStyle w:val="HTML"/>
      </w:pPr>
      <w:r>
        <w:t>+-----+генераторы, +-----------------+-----</w:t>
      </w:r>
      <w:r>
        <w:t>-+-------------+-------+-------------+------+--------------+-----+-------------+</w:t>
      </w:r>
    </w:p>
    <w:p w:rsidR="00000000" w:rsidRDefault="00FE3CB5">
      <w:pPr>
        <w:pStyle w:val="HTML"/>
      </w:pPr>
      <w:r>
        <w:t>¦ 2.2 ¦в режиме СК ¦ от 15,0 до 37,5 ¦      ¦             ¦       ¦             ¦      ¦              ¦     ¦             ¦</w:t>
      </w:r>
    </w:p>
    <w:p w:rsidR="00000000" w:rsidRDefault="00FE3CB5">
      <w:pPr>
        <w:pStyle w:val="HTML"/>
      </w:pPr>
      <w:r>
        <w:t xml:space="preserve">¦     ¦            ¦    тыс.кВ А     ¦      ¦      </w:t>
      </w:r>
      <w:r>
        <w:t xml:space="preserve">       ¦       ¦             ¦      ¦              ¦     ¦             ¦</w:t>
      </w:r>
    </w:p>
    <w:p w:rsidR="00000000" w:rsidRDefault="00FE3CB5">
      <w:pPr>
        <w:pStyle w:val="HTML"/>
      </w:pPr>
      <w:r>
        <w:t>+-----+            +-----------------+------+-------------+-------+-------------+------+--------------+-----+-------------+</w:t>
      </w:r>
    </w:p>
    <w:p w:rsidR="00000000" w:rsidRDefault="00FE3CB5">
      <w:pPr>
        <w:pStyle w:val="HTML"/>
      </w:pPr>
      <w:r>
        <w:t>¦ 2.3 ¦            ¦   50 тыс. кВ А  ¦      ¦             ¦</w:t>
      </w:r>
      <w:r>
        <w:t xml:space="preserve">       ¦             ¦      ¦              ¦     ¦             ¦</w:t>
      </w:r>
    </w:p>
    <w:p w:rsidR="00000000" w:rsidRDefault="00FE3CB5">
      <w:pPr>
        <w:pStyle w:val="HTML"/>
      </w:pPr>
      <w:r>
        <w:t>+-----+            +-----------------+------+-------------+-------+-------------+------+--------------+-----+-------------+</w:t>
      </w:r>
    </w:p>
    <w:p w:rsidR="00000000" w:rsidRDefault="00FE3CB5">
      <w:pPr>
        <w:pStyle w:val="HTML"/>
      </w:pPr>
      <w:r>
        <w:t>¦ 2.4 ¦            ¦от 75,0 до 100,0 ¦      ¦             ¦       ¦</w:t>
      </w:r>
      <w:r>
        <w:t xml:space="preserve">             ¦      ¦              ¦     ¦             ¦</w:t>
      </w:r>
    </w:p>
    <w:p w:rsidR="00000000" w:rsidRDefault="00FE3CB5">
      <w:pPr>
        <w:pStyle w:val="HTML"/>
      </w:pPr>
      <w:r>
        <w:t>¦     ¦            ¦    тыс. кВ А    ¦      ¦             ¦       ¦             ¦      ¦              ¦     ¦             ¦</w:t>
      </w:r>
    </w:p>
    <w:p w:rsidR="00000000" w:rsidRDefault="00FE3CB5">
      <w:pPr>
        <w:pStyle w:val="HTML"/>
      </w:pPr>
      <w:r>
        <w:t>+-----+            +-----------------+------+-------------+-------+--------</w:t>
      </w:r>
      <w:r>
        <w:t>-----+------+--------------+-----+-------------+</w:t>
      </w:r>
    </w:p>
    <w:p w:rsidR="00000000" w:rsidRDefault="00FE3CB5">
      <w:pPr>
        <w:pStyle w:val="HTML"/>
      </w:pPr>
      <w:r>
        <w:t>¦ 2.5 ¦            ¦  160 тыс. кВ А  ¦      ¦             ¦       ¦             ¦      ¦              ¦     ¦             ¦</w:t>
      </w:r>
    </w:p>
    <w:p w:rsidR="00000000" w:rsidRDefault="00FE3CB5">
      <w:pPr>
        <w:pStyle w:val="HTML"/>
      </w:pPr>
      <w:r>
        <w:t>+-----+            +-----------------+------+-------------+-------+-------------+--</w:t>
      </w:r>
      <w:r>
        <w:t>----+--------------+-----+-------------+</w:t>
      </w:r>
    </w:p>
    <w:p w:rsidR="00000000" w:rsidRDefault="00FE3CB5">
      <w:pPr>
        <w:pStyle w:val="HTML"/>
      </w:pPr>
      <w:r>
        <w:t>¦ 2.6 ¦            ¦      Итого      ¦      ¦             ¦       ¦             ¦      ¦              ¦     ¦             ¦</w:t>
      </w:r>
    </w:p>
    <w:p w:rsidR="00000000" w:rsidRDefault="00FE3CB5">
      <w:pPr>
        <w:pStyle w:val="HTML"/>
      </w:pPr>
      <w:r>
        <w:t>+-----+------------+-----------------+------+-------------+-------+-------------+------+---</w:t>
      </w:r>
      <w:r>
        <w:t>-----------+-----+-------------+</w:t>
      </w:r>
    </w:p>
    <w:p w:rsidR="00000000" w:rsidRDefault="00FE3CB5">
      <w:pPr>
        <w:pStyle w:val="HTML"/>
      </w:pPr>
      <w:r>
        <w:t>¦ 3.1 ¦ БСК и СТК  ¦   0,4 - 20 кВ   ¦      ¦             ¦       ¦             ¦      ¦              ¦     ¦             ¦</w:t>
      </w:r>
    </w:p>
    <w:p w:rsidR="00000000" w:rsidRDefault="00FE3CB5">
      <w:pPr>
        <w:pStyle w:val="HTML"/>
      </w:pPr>
      <w:r>
        <w:t>+-----+            +-----------------+------+-------------+-------+-------------+------+-----------</w:t>
      </w:r>
      <w:r>
        <w:t>---+-----+-------------+</w:t>
      </w:r>
    </w:p>
    <w:p w:rsidR="00000000" w:rsidRDefault="00FE3CB5">
      <w:pPr>
        <w:pStyle w:val="HTML"/>
      </w:pPr>
      <w:r>
        <w:t>¦ 3.2 ¦            ¦      35 кВ      ¦      ¦             ¦       ¦             ¦      ¦              ¦     ¦             ¦</w:t>
      </w:r>
    </w:p>
    <w:p w:rsidR="00000000" w:rsidRDefault="00FE3CB5">
      <w:pPr>
        <w:pStyle w:val="HTML"/>
      </w:pPr>
      <w:r>
        <w:t>+-----+            +-----------------+------+-------------+-------+-------------+------+--------------+----</w:t>
      </w:r>
      <w:r>
        <w:t>-+-------------+</w:t>
      </w:r>
    </w:p>
    <w:p w:rsidR="00000000" w:rsidRDefault="00FE3CB5">
      <w:pPr>
        <w:pStyle w:val="HTML"/>
      </w:pPr>
      <w:r>
        <w:t>¦ 3.3 ¦            ¦  150 - 110 кВ   ¦      ¦             ¦       ¦             ¦      ¦              ¦     ¦             ¦</w:t>
      </w:r>
    </w:p>
    <w:p w:rsidR="00000000" w:rsidRDefault="00FE3CB5">
      <w:pPr>
        <w:pStyle w:val="HTML"/>
      </w:pPr>
      <w:r>
        <w:t>+-----+            +-----------------+------+-------------+-------+-------------+------+--------------+-----+------</w:t>
      </w:r>
      <w:r>
        <w:t>-------+</w:t>
      </w:r>
    </w:p>
    <w:p w:rsidR="00000000" w:rsidRDefault="00FE3CB5">
      <w:pPr>
        <w:pStyle w:val="HTML"/>
      </w:pPr>
      <w:r>
        <w:t>¦ 3.4 ¦            ¦  220 кВ и выше  ¦      ¦             ¦       ¦             ¦      ¦              ¦     ¦             ¦</w:t>
      </w:r>
    </w:p>
    <w:p w:rsidR="00000000" w:rsidRDefault="00FE3CB5">
      <w:pPr>
        <w:pStyle w:val="HTML"/>
      </w:pPr>
      <w:r>
        <w:t>+-----+            +-----------------+------+-------------+-------+-------------+------+--------------+-----+-------------+</w:t>
      </w:r>
    </w:p>
    <w:p w:rsidR="00000000" w:rsidRDefault="00FE3CB5">
      <w:pPr>
        <w:pStyle w:val="HTML"/>
      </w:pPr>
      <w:r>
        <w:t>¦ 3.5 ¦            ¦      Итого      ¦      ¦             ¦       ¦             ¦      ¦              ¦     ¦             ¦</w:t>
      </w:r>
    </w:p>
    <w:p w:rsidR="00000000" w:rsidRDefault="00FE3CB5">
      <w:pPr>
        <w:pStyle w:val="HTML"/>
      </w:pPr>
      <w:r>
        <w:t>+-----+------------+-----------------+------+-------------+-------+-------------+------+--------------+-----+-------------+</w:t>
      </w:r>
    </w:p>
    <w:p w:rsidR="00000000" w:rsidRDefault="00FE3CB5">
      <w:pPr>
        <w:pStyle w:val="HTML"/>
      </w:pPr>
      <w:r>
        <w:t>¦Примечания: 1. В столбце "всего" указываются значения объемов оборудования по электрической сети, участвующей в          ¦</w:t>
      </w:r>
    </w:p>
    <w:p w:rsidR="00000000" w:rsidRDefault="00FE3CB5">
      <w:pPr>
        <w:pStyle w:val="HTML"/>
      </w:pPr>
      <w:r>
        <w:t>¦процессе передачи электроэнергии субабонентам. 2. В столбце "для передачи электроэнергии субабонентам" в случае          ¦</w:t>
      </w:r>
    </w:p>
    <w:p w:rsidR="00000000" w:rsidRDefault="00FE3CB5">
      <w:pPr>
        <w:pStyle w:val="HTML"/>
      </w:pPr>
      <w:r>
        <w:t>¦наличия</w:t>
      </w:r>
      <w:r>
        <w:t xml:space="preserve"> объемов оборудования, участвующего в процессе передачи электроэнергии только субабонентам (без собственного      ¦</w:t>
      </w:r>
    </w:p>
    <w:p w:rsidR="00000000" w:rsidRDefault="00FE3CB5">
      <w:pPr>
        <w:pStyle w:val="HTML"/>
      </w:pPr>
      <w:r>
        <w:t>¦потребления электроэнергии предприятием), указываются их значения.                                                       ¦</w:t>
      </w:r>
    </w:p>
    <w:p w:rsidR="00000000" w:rsidRDefault="00FE3CB5">
      <w:pPr>
        <w:pStyle w:val="HTML"/>
      </w:pPr>
      <w:r>
        <w:t>----------------</w:t>
      </w:r>
      <w:r>
        <w:t>-----------------------------------------------------------------------------------------------------------</w:t>
      </w:r>
    </w:p>
    <w:p w:rsidR="00000000" w:rsidRDefault="00FE3CB5">
      <w:pPr>
        <w:pStyle w:val="HTML"/>
      </w:pPr>
    </w:p>
    <w:p w:rsidR="00000000" w:rsidRDefault="00FE3CB5">
      <w:pPr>
        <w:pStyle w:val="HTML"/>
      </w:pPr>
      <w:r>
        <w:t>___________________________________________________________________________</w:t>
      </w:r>
    </w:p>
    <w:p w:rsidR="00000000" w:rsidRDefault="00FE3CB5">
      <w:pPr>
        <w:pStyle w:val="HTML"/>
      </w:pPr>
      <w:r>
        <w:t>Подпись                     Ф.И.О.                   Должность</w:t>
      </w:r>
    </w:p>
    <w:p w:rsidR="00000000" w:rsidRDefault="00FE3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CB5">
      <w:pPr>
        <w:pStyle w:val="right"/>
      </w:pPr>
      <w:r>
        <w:t>Источни</w:t>
      </w:r>
      <w:r>
        <w:t>к - Приказ Минэнерго РФ от 30.12.2008 № 326 (с изменениями и дополнениями на 2010 год)</w:t>
      </w:r>
    </w:p>
    <w:p w:rsidR="00000000" w:rsidRDefault="00FE3C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https://порядокправа.рф/obrazecy/kolichestvo_i_moshhnost_ustrojstv_kompensacii_reaktivnoj_moshhnosti_s_ukazaniem_tablic_otlichayushhixsya_ot.htm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CB5"/>
    <w:rsid w:val="00FE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5EECDA-639A-4C28-81B7-7F254976C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74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ichestvo_i_moshhnost_ustrojstv_kompensacii_reaktivnoj_moshhnosti_s_ukazaniem_tablic_otlichayushhixsya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1231</Words>
  <Characters>7018</Characters>
  <Application>Microsoft Office Word</Application>
  <DocSecurity>0</DocSecurity>
  <Lines>58</Lines>
  <Paragraphs>16</Paragraphs>
  <ScaleCrop>false</ScaleCrop>
  <Company/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Количество и мощность устройств компенсации реактивной мощности (с указанием таблиц, отличающихся от таблиц для ТСО, ввиду особенностей нормирования технологических потерь электроэнергии в электрических сетях предприятий, оказывающих услуги по передаче электроэнергии субабонентам)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2022-08-09T19:08:00Z</dcterms:created>
  <dcterms:modified xsi:type="dcterms:W3CDTF">2022-08-09T19:08:00Z</dcterms:modified>
</cp:coreProperties>
</file>