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847">
      <w:pPr>
        <w:pStyle w:val="1"/>
        <w:rPr>
          <w:rFonts w:eastAsia="Times New Roman"/>
        </w:rPr>
      </w:pPr>
      <w:r>
        <w:rPr>
          <w:rFonts w:eastAsia="Times New Roman"/>
        </w:rPr>
        <w:t>Книга учета заявлений об оспаривании постановлений, действий (бездействия) должностных лиц службы судебных приставов, поданных в суды Российской Федерации</w:t>
      </w:r>
    </w:p>
    <w:p w:rsidR="00000000" w:rsidRDefault="007B6847">
      <w:pPr>
        <w:pStyle w:val="right"/>
      </w:pPr>
      <w:r>
        <w:t>Приложение N 5 к Положению об организации работы по судебной защите по спорам, вытекающим из деятельности Федеральной службы судебных приставов</w:t>
      </w:r>
    </w:p>
    <w:p w:rsidR="00000000" w:rsidRDefault="007B6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847">
      <w:pPr>
        <w:pStyle w:val="3"/>
        <w:rPr>
          <w:rFonts w:eastAsia="Times New Roman"/>
        </w:rPr>
      </w:pPr>
      <w:r>
        <w:rPr>
          <w:rFonts w:eastAsia="Times New Roman"/>
        </w:rPr>
        <w:t>Книга учета заявлений об оспаривании постановлений, действий (бездействия) должностных лиц службы судебных прис</w:t>
      </w:r>
      <w:r>
        <w:rPr>
          <w:rFonts w:eastAsia="Times New Roman"/>
        </w:rPr>
        <w:t xml:space="preserve">тавов, поданных в суды Российской Федерации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B6847">
      <w:pPr>
        <w:pStyle w:val="HTML"/>
      </w:pPr>
      <w:r>
        <w:t>-------------------------------------------------------------------------------------------------</w:t>
      </w:r>
    </w:p>
    <w:p w:rsidR="00000000" w:rsidRDefault="007B6847">
      <w:pPr>
        <w:pStyle w:val="HTML"/>
      </w:pPr>
      <w:r>
        <w:t>¦N¦Дата   ¦Заяви-¦Суд,¦Информа-¦Ф.И.О.¦N и    ¦Ф.И.О.  ¦Резуль- ¦  Обжалование   ¦Подпись¦Приме-¦</w:t>
      </w:r>
    </w:p>
    <w:p w:rsidR="00000000" w:rsidRDefault="007B6847">
      <w:pPr>
        <w:pStyle w:val="HTML"/>
      </w:pPr>
      <w:r>
        <w:t>¦ ¦поступ-¦те</w:t>
      </w:r>
      <w:r>
        <w:t>ль  ¦N   ¦ция о   ¦лица, ¦дата   ¦лица,   ¦тат     ¦ в вышестоящих  ¦в      ¦чание ¦</w:t>
      </w:r>
    </w:p>
    <w:p w:rsidR="00000000" w:rsidRDefault="007B6847">
      <w:pPr>
        <w:pStyle w:val="HTML"/>
      </w:pPr>
      <w:r>
        <w:t>¦ ¦ления  ¦      ¦дела¦принятии¦чьи   ¦испол- ¦осущест-¦рассмот-¦инстанциях (дата¦получе-¦      ¦</w:t>
      </w:r>
    </w:p>
    <w:p w:rsidR="00000000" w:rsidRDefault="007B6847">
      <w:pPr>
        <w:pStyle w:val="HTML"/>
      </w:pPr>
      <w:r>
        <w:t>¦ ¦заявле-¦      ¦    ¦заявле- ¦дейст-¦нитель-¦вляющего¦рения   ¦  и резу</w:t>
      </w:r>
      <w:r>
        <w:t>льтат)  ¦нии    ¦      ¦</w:t>
      </w:r>
    </w:p>
    <w:p w:rsidR="00000000" w:rsidRDefault="007B6847">
      <w:pPr>
        <w:pStyle w:val="HTML"/>
      </w:pPr>
      <w:r>
        <w:t>¦ ¦ния в  ¦      ¦    ¦ния к   ¦вия   ¦ного   ¦судебную¦дела,   +----------------+доку-  ¦      ¦</w:t>
      </w:r>
    </w:p>
    <w:p w:rsidR="00000000" w:rsidRDefault="007B6847">
      <w:pPr>
        <w:pStyle w:val="HTML"/>
      </w:pPr>
      <w:r>
        <w:t>¦ ¦струк- ¦      ¦    ¦произ-  ¦(без- ¦произ- ¦защиту  ¦дата    ¦апел-¦кас- ¦над-¦мента, ¦      ¦</w:t>
      </w:r>
    </w:p>
    <w:p w:rsidR="00000000" w:rsidRDefault="007B6847">
      <w:pPr>
        <w:pStyle w:val="HTML"/>
      </w:pPr>
      <w:r>
        <w:t>¦ ¦турное ¦      ¦    ¦водству ¦дей</w:t>
      </w:r>
      <w:r>
        <w:t>ст-¦водства¦        ¦вынесе- ¦ляция¦сация¦зор ¦дата   ¦      ¦</w:t>
      </w:r>
    </w:p>
    <w:p w:rsidR="00000000" w:rsidRDefault="007B6847">
      <w:pPr>
        <w:pStyle w:val="HTML"/>
      </w:pPr>
      <w:r>
        <w:t>¦ ¦подраз-¦      ¦    ¦(доку-  ¦вие)  ¦       ¦        ¦ния     ¦     ¦     ¦    ¦       ¦      ¦</w:t>
      </w:r>
    </w:p>
    <w:p w:rsidR="00000000" w:rsidRDefault="007B6847">
      <w:pPr>
        <w:pStyle w:val="HTML"/>
      </w:pPr>
      <w:r>
        <w:t xml:space="preserve">¦ ¦деление¦      ¦    ¦мент,   ¦обжа- ¦       ¦        ¦судеб-  ¦     ¦     ¦    ¦       ¦     </w:t>
      </w:r>
      <w:r>
        <w:t xml:space="preserve"> ¦</w:t>
      </w:r>
    </w:p>
    <w:p w:rsidR="00000000" w:rsidRDefault="007B6847">
      <w:pPr>
        <w:pStyle w:val="HTML"/>
      </w:pPr>
      <w:r>
        <w:t>¦ ¦       ¦      ¦    ¦дата)   ¦луются¦       ¦        ¦ного    ¦     ¦     ¦    ¦       ¦      ¦</w:t>
      </w:r>
    </w:p>
    <w:p w:rsidR="00000000" w:rsidRDefault="007B6847">
      <w:pPr>
        <w:pStyle w:val="HTML"/>
      </w:pPr>
      <w:r>
        <w:t>¦ ¦       ¦      ¦    ¦        ¦      ¦       ¦        ¦акта    ¦     ¦     ¦    ¦       ¦      ¦</w:t>
      </w:r>
    </w:p>
    <w:p w:rsidR="00000000" w:rsidRDefault="007B6847">
      <w:pPr>
        <w:pStyle w:val="HTML"/>
      </w:pPr>
      <w:r>
        <w:t>+-+-------+------+----+--------+------+-------+--------+-</w:t>
      </w:r>
      <w:r>
        <w:t>-------+-----+-----+----+-------+------+</w:t>
      </w:r>
    </w:p>
    <w:p w:rsidR="00000000" w:rsidRDefault="007B6847">
      <w:pPr>
        <w:pStyle w:val="HTML"/>
      </w:pPr>
      <w:r>
        <w:t>¦1¦   2   ¦  3   ¦ 4  ¦   5    ¦  6   ¦   7   ¦   8    ¦   9    ¦ 10  ¦ 11  ¦ 12 ¦  13   ¦  14  ¦</w:t>
      </w:r>
    </w:p>
    <w:p w:rsidR="00000000" w:rsidRDefault="007B6847">
      <w:pPr>
        <w:pStyle w:val="HTML"/>
      </w:pPr>
      <w:r>
        <w:t>+-+-------+------+----+--------+------+-------+--------+--------+-----+-----+----+-------+------+</w:t>
      </w:r>
    </w:p>
    <w:p w:rsidR="00000000" w:rsidRDefault="007B6847">
      <w:pPr>
        <w:pStyle w:val="HTML"/>
      </w:pPr>
      <w:r>
        <w:t>+-+-------+------+-</w:t>
      </w:r>
      <w:r>
        <w:t>---+--------+------+-------+--------+--------+-----+-----+----+-------+------+</w:t>
      </w:r>
    </w:p>
    <w:p w:rsidR="00000000" w:rsidRDefault="007B6847">
      <w:pPr>
        <w:pStyle w:val="HTML"/>
      </w:pPr>
      <w:r>
        <w:t>--+-------+------+----+--------+------+-------+--------+--------+-----+-----+----+-------+-------</w:t>
      </w:r>
    </w:p>
    <w:p w:rsidR="00000000" w:rsidRDefault="007B6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847">
      <w:pPr>
        <w:pStyle w:val="sel"/>
        <w:divId w:val="464783206"/>
      </w:pPr>
      <w:r>
        <w:t xml:space="preserve">1 Перечень граф не является исчерпывающим и может быть расширен по инициативе </w:t>
      </w:r>
      <w:r>
        <w:t>территориального органа ФССП России.</w:t>
      </w:r>
    </w:p>
    <w:p w:rsidR="00000000" w:rsidRDefault="007B6847">
      <w:pPr>
        <w:pStyle w:val="right"/>
      </w:pPr>
      <w:r>
        <w:lastRenderedPageBreak/>
        <w:t>Источник - Приказ ФССП России от 10.01.2013 № 1</w:t>
      </w:r>
    </w:p>
    <w:p w:rsidR="00000000" w:rsidRDefault="007B68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https://порядокправа.рф/obrazecy/kniga_ucheta_zayavlenij_ob_osparivanii_postanovlenij_dejstvij_bezdejstviya_dolzhnostnyx_lic_sluzhby_su.htm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47"/>
    <w:rsid w:val="007B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BB5801-E213-43ED-A78F-06A5F3C6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78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zayavlenij_ob_osparivanii_postanovlenij_dejstvij_bezdejstviya_dolzhnostnyx_lic_sluzhby_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заявлений об оспаривании постановлений, действий (бездействия) должностных лиц службы судебных приставов, поданных в суды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2022-08-09T19:02:00Z</dcterms:created>
  <dcterms:modified xsi:type="dcterms:W3CDTF">2022-08-09T19:02:00Z</dcterms:modified>
</cp:coreProperties>
</file>