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04C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запасов угля на складе организации</w:t>
      </w:r>
    </w:p>
    <w:p w:rsidR="00000000" w:rsidRDefault="0060704C">
      <w:pPr>
        <w:pStyle w:val="right"/>
      </w:pPr>
      <w:r>
        <w:t>Приложение 29 к Правилам безопасности при обогащении и брикетировании углей (сланцев)</w:t>
      </w:r>
    </w:p>
    <w:p w:rsidR="00000000" w:rsidRDefault="00607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4C">
      <w:pPr>
        <w:pStyle w:val="right"/>
      </w:pPr>
      <w:r>
        <w:t>ОБРАЗЕЦ</w:t>
      </w:r>
    </w:p>
    <w:p w:rsidR="00000000" w:rsidRDefault="00607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4C">
      <w:pPr>
        <w:pStyle w:val="3"/>
        <w:rPr>
          <w:rFonts w:eastAsia="Times New Roman"/>
        </w:rPr>
      </w:pPr>
      <w:r>
        <w:rPr>
          <w:rFonts w:eastAsia="Times New Roman"/>
        </w:rPr>
        <w:t>КНИГА УЧЕТА ЗАПАСОВ УГЛЯ НА СКЛАДЕ ОРГАНИЗАЦИИ No. ___</w:t>
      </w:r>
    </w:p>
    <w:p w:rsidR="00000000" w:rsidRDefault="0060704C">
      <w:pPr>
        <w:pStyle w:val="HTML"/>
      </w:pPr>
      <w:r>
        <w:t xml:space="preserve">    Марка угля "______"                        </w:t>
      </w:r>
      <w:r>
        <w:t>Штабель No. ___</w:t>
      </w:r>
    </w:p>
    <w:p w:rsidR="00000000" w:rsidRDefault="0060704C">
      <w:pPr>
        <w:pStyle w:val="HTML"/>
      </w:pPr>
    </w:p>
    <w:p w:rsidR="00000000" w:rsidRDefault="0060704C">
      <w:pPr>
        <w:pStyle w:val="HTML"/>
      </w:pPr>
      <w:r>
        <w:t>----------------------------------------------------------------------</w:t>
      </w:r>
    </w:p>
    <w:p w:rsidR="00000000" w:rsidRDefault="0060704C">
      <w:pPr>
        <w:pStyle w:val="HTML"/>
      </w:pPr>
      <w:r>
        <w:t>¦No.¦Дата¦ Поступило угля ¦  Отгружено на   ¦Нали- ¦Золь-  ¦Расписка ¦</w:t>
      </w:r>
    </w:p>
    <w:p w:rsidR="00000000" w:rsidRDefault="0060704C">
      <w:pPr>
        <w:pStyle w:val="HTML"/>
      </w:pPr>
      <w:r>
        <w:t>¦п/п¦    ¦  в штабель из  ¦штабеле угля, т  ¦чие   ¦ность, ¦нач. ОТК ¦</w:t>
      </w:r>
    </w:p>
    <w:p w:rsidR="00000000" w:rsidRDefault="0060704C">
      <w:pPr>
        <w:pStyle w:val="HTML"/>
      </w:pPr>
      <w:r>
        <w:t xml:space="preserve">¦   ¦    ¦    шахты, т    </w:t>
      </w:r>
      <w:r>
        <w:t>¦                 ¦угля  ¦%      ¦и на-    ¦</w:t>
      </w:r>
    </w:p>
    <w:p w:rsidR="00000000" w:rsidRDefault="0060704C">
      <w:pPr>
        <w:pStyle w:val="HTML"/>
      </w:pPr>
      <w:r>
        <w:t>¦   ¦    +----------------+-----------------+в     ¦       ¦чальника ¦</w:t>
      </w:r>
    </w:p>
    <w:p w:rsidR="00000000" w:rsidRDefault="0060704C">
      <w:pPr>
        <w:pStyle w:val="HTML"/>
      </w:pPr>
      <w:r>
        <w:t>¦   ¦    ¦   смена   ¦Все-¦   смена   ¦Всего¦шта-  ¦       ¦склада   ¦</w:t>
      </w:r>
    </w:p>
    <w:p w:rsidR="00000000" w:rsidRDefault="0060704C">
      <w:pPr>
        <w:pStyle w:val="HTML"/>
      </w:pPr>
      <w:r>
        <w:t xml:space="preserve">¦   ¦    +-----------+го  +-----------+     ¦беле, ¦       ¦на по-   </w:t>
      </w:r>
      <w:r>
        <w:t>¦</w:t>
      </w:r>
    </w:p>
    <w:p w:rsidR="00000000" w:rsidRDefault="0060704C">
      <w:pPr>
        <w:pStyle w:val="HTML"/>
      </w:pPr>
      <w:r>
        <w:t>¦   ¦    ¦1-я¦2-я¦3-я¦    ¦1-я¦2-я¦3-я¦     ¦т     ¦       ¦верхнос- ¦</w:t>
      </w:r>
    </w:p>
    <w:p w:rsidR="00000000" w:rsidRDefault="0060704C">
      <w:pPr>
        <w:pStyle w:val="HTML"/>
      </w:pPr>
      <w:r>
        <w:t>¦   ¦    ¦   ¦   ¦   ¦    ¦   ¦   ¦   ¦     ¦      ¦       ¦ти       ¦</w:t>
      </w:r>
    </w:p>
    <w:p w:rsidR="00000000" w:rsidRDefault="0060704C">
      <w:pPr>
        <w:pStyle w:val="HTML"/>
      </w:pPr>
      <w:r>
        <w:t>+---+----+---+---+---+----+---+---+---+-----+------+-------+---------+</w:t>
      </w:r>
    </w:p>
    <w:p w:rsidR="00000000" w:rsidRDefault="0060704C">
      <w:pPr>
        <w:pStyle w:val="HTML"/>
      </w:pPr>
      <w:r>
        <w:t>¦ 1 ¦  2 ¦ 3 ¦ 4 ¦ 5 ¦  6 ¦ 7 ¦ 8 ¦ 9 ¦ 1</w:t>
      </w:r>
      <w:r>
        <w:t>0  ¦  11  ¦  12   ¦   13    ¦</w:t>
      </w:r>
    </w:p>
    <w:p w:rsidR="00000000" w:rsidRDefault="0060704C">
      <w:pPr>
        <w:pStyle w:val="HTML"/>
      </w:pPr>
      <w:r>
        <w:t>----+----+---+---+---+----+---+---+---+-----+------+-------+----------</w:t>
      </w:r>
    </w:p>
    <w:p w:rsidR="00000000" w:rsidRDefault="006070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4C">
      <w:pPr>
        <w:pStyle w:val="right"/>
      </w:pPr>
      <w:r>
        <w:t>Источник - Постановление Госгортехнадзора России от 30.05.2003 № 46</w:t>
      </w:r>
    </w:p>
    <w:p w:rsidR="00000000" w:rsidRDefault="006070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https://порядокправа.рф/obrazecy/kniga_ucheta_zapasov_uglya_na_sklade_organizacii.htm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4C"/>
    <w:rsid w:val="0060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78FB08-B6DC-4C7B-AB05-1EE4CE227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apasov_uglya_na_sklade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запасов угля на складе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2022-08-09T19:02:00Z</dcterms:created>
  <dcterms:modified xsi:type="dcterms:W3CDTF">2022-08-09T19:02:00Z</dcterms:modified>
</cp:coreProperties>
</file>