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A66">
      <w:pPr>
        <w:pStyle w:val="1"/>
        <w:rPr>
          <w:rFonts w:eastAsia="Times New Roman"/>
        </w:rPr>
      </w:pPr>
      <w:r>
        <w:rPr>
          <w:rFonts w:eastAsia="Times New Roman"/>
        </w:rPr>
        <w:t>Книга учета запаса боевых патронов караула войсковой части</w:t>
      </w:r>
    </w:p>
    <w:p w:rsidR="00000000" w:rsidRDefault="002C1A66">
      <w:pPr>
        <w:pStyle w:val="right"/>
      </w:pPr>
      <w:r>
        <w:t xml:space="preserve">Приложение N 7 к Уставу гарнизонной, комендантской и караульной служб </w:t>
      </w:r>
      <w:r>
        <w:t>Вооруженных Сил Российской Федерации (к статье 126) (в ред. Указа Президента РФ от 29.07.2011 N 1039)</w:t>
      </w:r>
    </w:p>
    <w:p w:rsidR="00000000" w:rsidRDefault="002C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A66">
      <w:pPr>
        <w:pStyle w:val="HTML"/>
      </w:pPr>
      <w:r>
        <w:t xml:space="preserve">                              КНИГА</w:t>
      </w:r>
    </w:p>
    <w:p w:rsidR="00000000" w:rsidRDefault="002C1A66">
      <w:pPr>
        <w:pStyle w:val="HTML"/>
      </w:pPr>
      <w:r>
        <w:t>УЧЕТА ЗАПАСА БОЕВЫХ ПАТРОНОВ</w:t>
      </w:r>
    </w:p>
    <w:p w:rsidR="00000000" w:rsidRDefault="002C1A66">
      <w:pPr>
        <w:pStyle w:val="HTML"/>
      </w:pPr>
      <w:r>
        <w:t>КАРАУЛА N ______________</w:t>
      </w:r>
    </w:p>
    <w:p w:rsidR="00000000" w:rsidRDefault="002C1A66">
      <w:pPr>
        <w:pStyle w:val="HTML"/>
      </w:pPr>
      <w:r>
        <w:t>________________________</w:t>
      </w:r>
    </w:p>
    <w:p w:rsidR="00000000" w:rsidRDefault="002C1A66">
      <w:pPr>
        <w:pStyle w:val="HTML"/>
      </w:pPr>
      <w:r>
        <w:t>(войсковая часть)</w:t>
      </w:r>
    </w:p>
    <w:p w:rsidR="00000000" w:rsidRDefault="002C1A66">
      <w:pPr>
        <w:pStyle w:val="HTML"/>
      </w:pPr>
    </w:p>
    <w:p w:rsidR="00000000" w:rsidRDefault="002C1A66">
      <w:pPr>
        <w:pStyle w:val="HTML"/>
      </w:pPr>
      <w:r>
        <w:t>-------------------</w:t>
      </w:r>
      <w:r>
        <w:t>-----------------------------------------------------------</w:t>
      </w:r>
    </w:p>
    <w:p w:rsidR="00000000" w:rsidRDefault="002C1A66">
      <w:pPr>
        <w:pStyle w:val="HTML"/>
      </w:pPr>
      <w:r>
        <w:t>¦    Дата     ¦   Количество боевых   ¦Наименование¦   Проверка состояния    ¦</w:t>
      </w:r>
    </w:p>
    <w:p w:rsidR="00000000" w:rsidRDefault="002C1A66">
      <w:pPr>
        <w:pStyle w:val="HTML"/>
      </w:pPr>
      <w:r>
        <w:t>¦поступления и¦       патронов        ¦  и номер   ¦        патронов         ¦</w:t>
      </w:r>
    </w:p>
    <w:p w:rsidR="00000000" w:rsidRDefault="002C1A66">
      <w:pPr>
        <w:pStyle w:val="HTML"/>
      </w:pPr>
      <w:r>
        <w:t>¦   расхода   +-----------------------</w:t>
      </w:r>
      <w:r>
        <w:t>+документа об+-------------------------+</w:t>
      </w:r>
    </w:p>
    <w:p w:rsidR="00000000" w:rsidRDefault="002C1A66">
      <w:pPr>
        <w:pStyle w:val="HTML"/>
      </w:pPr>
      <w:r>
        <w:t>¦  патронов   ¦к автоматам ¦    к     ¦ изъятии и  ¦    Дата    ¦ Отметка об ¦</w:t>
      </w:r>
    </w:p>
    <w:p w:rsidR="00000000" w:rsidRDefault="002C1A66">
      <w:pPr>
        <w:pStyle w:val="HTML"/>
      </w:pPr>
      <w:r>
        <w:t>¦             ¦(карабинам) ¦пистолетам¦ пополнении ¦ проверки и ¦ устранении ¦</w:t>
      </w:r>
    </w:p>
    <w:p w:rsidR="00000000" w:rsidRDefault="002C1A66">
      <w:pPr>
        <w:pStyle w:val="HTML"/>
      </w:pPr>
      <w:r>
        <w:t>¦             ¦            ¦          ¦  патронов  ¦  отм</w:t>
      </w:r>
      <w:r>
        <w:t>етка   ¦обнаруженных¦</w:t>
      </w:r>
    </w:p>
    <w:p w:rsidR="00000000" w:rsidRDefault="002C1A66">
      <w:pPr>
        <w:pStyle w:val="HTML"/>
      </w:pPr>
      <w:r>
        <w:t>¦             ¦            ¦          ¦            ¦проверяющего¦недостатков ¦</w:t>
      </w:r>
    </w:p>
    <w:p w:rsidR="00000000" w:rsidRDefault="002C1A66">
      <w:pPr>
        <w:pStyle w:val="HTML"/>
      </w:pPr>
      <w:r>
        <w:t>¦             ¦            ¦          ¦            ¦о количестве¦            ¦</w:t>
      </w:r>
    </w:p>
    <w:p w:rsidR="00000000" w:rsidRDefault="002C1A66">
      <w:pPr>
        <w:pStyle w:val="HTML"/>
      </w:pPr>
      <w:r>
        <w:t xml:space="preserve">¦             ¦            ¦          ¦            ¦и состоянии ¦           </w:t>
      </w:r>
      <w:r>
        <w:t xml:space="preserve"> ¦</w:t>
      </w:r>
    </w:p>
    <w:p w:rsidR="00000000" w:rsidRDefault="002C1A66">
      <w:pPr>
        <w:pStyle w:val="HTML"/>
      </w:pPr>
      <w:r>
        <w:t>¦             ¦            ¦          ¦            ¦  патронов  ¦            ¦</w:t>
      </w:r>
    </w:p>
    <w:p w:rsidR="00000000" w:rsidRDefault="002C1A66">
      <w:pPr>
        <w:pStyle w:val="HTML"/>
      </w:pPr>
      <w:r>
        <w:t>+-------------+------------+----------+------------+------------+------------+</w:t>
      </w:r>
    </w:p>
    <w:p w:rsidR="00000000" w:rsidRDefault="002C1A66">
      <w:pPr>
        <w:pStyle w:val="HTML"/>
      </w:pPr>
      <w:r>
        <w:t>¦             ¦            ¦          ¦            ¦            ¦            ¦</w:t>
      </w:r>
    </w:p>
    <w:p w:rsidR="00000000" w:rsidRDefault="002C1A66">
      <w:pPr>
        <w:pStyle w:val="HTML"/>
      </w:pPr>
    </w:p>
    <w:p w:rsidR="00000000" w:rsidRDefault="002C1A66">
      <w:pPr>
        <w:pStyle w:val="HTML"/>
      </w:pPr>
      <w:r>
        <w:t>Состоит на...</w:t>
      </w:r>
    </w:p>
    <w:p w:rsidR="00000000" w:rsidRDefault="002C1A66">
      <w:pPr>
        <w:pStyle w:val="HTML"/>
      </w:pPr>
      <w:r>
        <w:t>И</w:t>
      </w:r>
      <w:r>
        <w:t>зъято...</w:t>
      </w:r>
    </w:p>
    <w:p w:rsidR="00000000" w:rsidRDefault="002C1A66">
      <w:pPr>
        <w:pStyle w:val="HTML"/>
      </w:pPr>
    </w:p>
    <w:p w:rsidR="00000000" w:rsidRDefault="002C1A66">
      <w:pPr>
        <w:pStyle w:val="HTML"/>
      </w:pPr>
      <w:r>
        <w:t>Военный комендант гарнизона</w:t>
      </w:r>
    </w:p>
    <w:p w:rsidR="00000000" w:rsidRDefault="002C1A66">
      <w:pPr>
        <w:pStyle w:val="HTML"/>
      </w:pPr>
      <w:r>
        <w:t>(Помощник начальника гарнизона</w:t>
      </w:r>
    </w:p>
    <w:p w:rsidR="00000000" w:rsidRDefault="002C1A66">
      <w:pPr>
        <w:pStyle w:val="HTML"/>
      </w:pPr>
      <w:r>
        <w:t>по организации гарнизонной службы,</w:t>
      </w:r>
    </w:p>
    <w:p w:rsidR="00000000" w:rsidRDefault="002C1A66">
      <w:pPr>
        <w:pStyle w:val="HTML"/>
      </w:pPr>
      <w:r>
        <w:t>начальник штаба воинской части) ________________________________</w:t>
      </w:r>
    </w:p>
    <w:p w:rsidR="00000000" w:rsidRDefault="002C1A66">
      <w:pPr>
        <w:pStyle w:val="HTML"/>
      </w:pPr>
      <w:r>
        <w:t>(воинское звание, подпись,</w:t>
      </w:r>
    </w:p>
    <w:p w:rsidR="00000000" w:rsidRDefault="002C1A66">
      <w:pPr>
        <w:pStyle w:val="HTML"/>
      </w:pPr>
      <w:r>
        <w:t>фамилия)</w:t>
      </w:r>
    </w:p>
    <w:p w:rsidR="00000000" w:rsidRDefault="002C1A66">
      <w:pPr>
        <w:pStyle w:val="HTML"/>
      </w:pPr>
    </w:p>
    <w:p w:rsidR="00000000" w:rsidRDefault="002C1A66">
      <w:pPr>
        <w:pStyle w:val="HTML"/>
      </w:pPr>
      <w:r>
        <w:t xml:space="preserve">¦             ¦            ¦          ¦          </w:t>
      </w:r>
      <w:r>
        <w:t xml:space="preserve">  ¦            ¦            ¦</w:t>
      </w:r>
    </w:p>
    <w:p w:rsidR="00000000" w:rsidRDefault="002C1A66">
      <w:pPr>
        <w:pStyle w:val="HTML"/>
      </w:pPr>
      <w:r>
        <w:t>¦             ¦            ¦          ¦            ¦            ¦            ¦</w:t>
      </w:r>
    </w:p>
    <w:p w:rsidR="00000000" w:rsidRDefault="002C1A66">
      <w:pPr>
        <w:pStyle w:val="HTML"/>
      </w:pPr>
      <w:r>
        <w:t>¦             ¦            ¦          ¦            ¦            ¦            ¦</w:t>
      </w:r>
    </w:p>
    <w:p w:rsidR="00000000" w:rsidRDefault="002C1A66">
      <w:pPr>
        <w:pStyle w:val="HTML"/>
      </w:pPr>
    </w:p>
    <w:p w:rsidR="00000000" w:rsidRDefault="002C1A66">
      <w:pPr>
        <w:pStyle w:val="HTML"/>
      </w:pPr>
      <w:r>
        <w:lastRenderedPageBreak/>
        <w:t>Состоит на...</w:t>
      </w:r>
    </w:p>
    <w:p w:rsidR="00000000" w:rsidRDefault="002C1A66">
      <w:pPr>
        <w:pStyle w:val="HTML"/>
      </w:pPr>
      <w:r>
        <w:t>Пополнено...</w:t>
      </w:r>
    </w:p>
    <w:p w:rsidR="00000000" w:rsidRDefault="002C1A66">
      <w:pPr>
        <w:pStyle w:val="HTML"/>
      </w:pPr>
    </w:p>
    <w:p w:rsidR="00000000" w:rsidRDefault="002C1A66">
      <w:pPr>
        <w:pStyle w:val="HTML"/>
      </w:pPr>
      <w:r>
        <w:t>Военный комендант гарнизона</w:t>
      </w:r>
    </w:p>
    <w:p w:rsidR="00000000" w:rsidRDefault="002C1A66">
      <w:pPr>
        <w:pStyle w:val="HTML"/>
      </w:pPr>
      <w:r>
        <w:t>(Помощник н</w:t>
      </w:r>
      <w:r>
        <w:t>ачальника гарнизона</w:t>
      </w:r>
    </w:p>
    <w:p w:rsidR="00000000" w:rsidRDefault="002C1A66">
      <w:pPr>
        <w:pStyle w:val="HTML"/>
      </w:pPr>
      <w:r>
        <w:t>по организации гарнизонной службы,</w:t>
      </w:r>
    </w:p>
    <w:p w:rsidR="00000000" w:rsidRDefault="002C1A66">
      <w:pPr>
        <w:pStyle w:val="HTML"/>
      </w:pPr>
      <w:r>
        <w:t>начальник штаба воинской части) ________________________________</w:t>
      </w:r>
    </w:p>
    <w:p w:rsidR="00000000" w:rsidRDefault="002C1A66">
      <w:pPr>
        <w:pStyle w:val="HTML"/>
      </w:pPr>
      <w:r>
        <w:t>(воинское звание, подпись,</w:t>
      </w:r>
    </w:p>
    <w:p w:rsidR="00000000" w:rsidRDefault="002C1A66">
      <w:pPr>
        <w:pStyle w:val="HTML"/>
      </w:pPr>
      <w:r>
        <w:t>фамилия)</w:t>
      </w:r>
    </w:p>
    <w:p w:rsidR="00000000" w:rsidRDefault="002C1A66">
      <w:pPr>
        <w:pStyle w:val="HTML"/>
      </w:pPr>
    </w:p>
    <w:p w:rsidR="00000000" w:rsidRDefault="002C1A66">
      <w:pPr>
        <w:pStyle w:val="HTML"/>
      </w:pPr>
      <w:r>
        <w:t>¦             ¦            ¦          ¦            ¦            ¦            ¦</w:t>
      </w:r>
    </w:p>
    <w:p w:rsidR="00000000" w:rsidRDefault="002C1A66">
      <w:pPr>
        <w:pStyle w:val="HTML"/>
      </w:pPr>
      <w:r>
        <w:t xml:space="preserve">¦             ¦     </w:t>
      </w:r>
      <w:r>
        <w:t xml:space="preserve">       ¦          ¦            ¦            ¦            ¦</w:t>
      </w:r>
    </w:p>
    <w:p w:rsidR="00000000" w:rsidRDefault="002C1A66">
      <w:pPr>
        <w:pStyle w:val="HTML"/>
      </w:pPr>
      <w:r>
        <w:t>¦             ¦            ¦          ¦            ¦            ¦            ¦</w:t>
      </w:r>
    </w:p>
    <w:p w:rsidR="00000000" w:rsidRDefault="002C1A66">
      <w:pPr>
        <w:pStyle w:val="HTML"/>
      </w:pPr>
    </w:p>
    <w:p w:rsidR="00000000" w:rsidRDefault="002C1A66">
      <w:pPr>
        <w:pStyle w:val="HTML"/>
      </w:pPr>
      <w:r>
        <w:t>Состоит на...</w:t>
      </w:r>
    </w:p>
    <w:p w:rsidR="00000000" w:rsidRDefault="002C1A66">
      <w:pPr>
        <w:pStyle w:val="HTML"/>
      </w:pPr>
    </w:p>
    <w:p w:rsidR="00000000" w:rsidRDefault="002C1A66">
      <w:pPr>
        <w:pStyle w:val="HTML"/>
      </w:pPr>
      <w:r>
        <w:t>Военный комендант гарнизона</w:t>
      </w:r>
    </w:p>
    <w:p w:rsidR="00000000" w:rsidRDefault="002C1A66">
      <w:pPr>
        <w:pStyle w:val="HTML"/>
      </w:pPr>
      <w:r>
        <w:t>(Помощник начальника гарнизона</w:t>
      </w:r>
    </w:p>
    <w:p w:rsidR="00000000" w:rsidRDefault="002C1A66">
      <w:pPr>
        <w:pStyle w:val="HTML"/>
      </w:pPr>
      <w:r>
        <w:t>по организации гарнизонной службы,</w:t>
      </w:r>
    </w:p>
    <w:p w:rsidR="00000000" w:rsidRDefault="002C1A66">
      <w:pPr>
        <w:pStyle w:val="HTML"/>
      </w:pPr>
      <w:r>
        <w:t>начальни</w:t>
      </w:r>
      <w:r>
        <w:t>к штаба воинской части) ________________________________</w:t>
      </w:r>
    </w:p>
    <w:p w:rsidR="00000000" w:rsidRDefault="002C1A66">
      <w:pPr>
        <w:pStyle w:val="HTML"/>
      </w:pPr>
      <w:r>
        <w:t>(воинское звание, подпись,</w:t>
      </w:r>
    </w:p>
    <w:p w:rsidR="00000000" w:rsidRDefault="002C1A66">
      <w:pPr>
        <w:pStyle w:val="HTML"/>
      </w:pPr>
      <w:r>
        <w:t>фамилия)</w:t>
      </w:r>
    </w:p>
    <w:p w:rsidR="00000000" w:rsidRDefault="002C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A66">
      <w:pPr>
        <w:pStyle w:val="just"/>
      </w:pPr>
      <w:r>
        <w:t xml:space="preserve">Примечания: 1. Об изъятии (закладке) патронов составляется акт за </w:t>
      </w:r>
      <w:r>
        <w:t>подписями военного коменданта гарнизона (помощника начальника гарнизона по организации гарнизонной службы, начальника штаба воинской части), офицера или прапорщика военной комендатуры гарнизона, ответственного за учет, хранение и выдачу оружия и боеприпасо</w:t>
      </w:r>
      <w:r>
        <w:t>в (начальника службы ракетно-артиллерийского вооружения воинской части), дежурного по гарнизону (военной комендатуре гарнизона, воинской части) и начальника караула. Запас боевых патронов пополняется до нормы, ящик вновь опечатывается и сдается на хранение</w:t>
      </w:r>
      <w:r>
        <w:t xml:space="preserve"> начальнику караула.</w:t>
      </w:r>
    </w:p>
    <w:p w:rsidR="00000000" w:rsidRDefault="002C1A66">
      <w:pPr>
        <w:pStyle w:val="just"/>
      </w:pPr>
      <w:r>
        <w:t>2. Примерно по такой же форме ведется книга учета гранат и запалов. В соответствующих графах указываются необходимые наименования.</w:t>
      </w:r>
    </w:p>
    <w:p w:rsidR="00000000" w:rsidRDefault="002C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A66">
      <w:pPr>
        <w:pStyle w:val="right"/>
      </w:pPr>
      <w:r>
        <w:t>Источник - Указ Президента РФ от 10.11.2007 № 1495 (с изменениями и дополнениями на 2013 год)</w:t>
      </w:r>
    </w:p>
    <w:p w:rsidR="00000000" w:rsidRDefault="002C1A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ta_zapasa_boevyx_patronov_karaula_vojskovoj_chasti.htm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66"/>
    <w:rsid w:val="002C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6D2900-88A8-458B-8594-4580D1D5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apasa_boevyx_patronov_karaula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запаса боевых патронов караула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2022-08-09T19:02:00Z</dcterms:created>
  <dcterms:modified xsi:type="dcterms:W3CDTF">2022-08-09T19:02:00Z</dcterms:modified>
</cp:coreProperties>
</file>