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6F9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вызова граждан, не пребывающих в запасе, в военный комиссариат</w:t>
      </w:r>
    </w:p>
    <w:p w:rsidR="00000000" w:rsidRDefault="00E636F9">
      <w:pPr>
        <w:pStyle w:val="right"/>
      </w:pPr>
      <w:r>
        <w:t xml:space="preserve">Приложение N 11 к Инструкции (п. п. 10, 34) по подготовке и проведению </w:t>
      </w:r>
      <w:r>
        <w:t>мероприятий, связанных с призывом на военную службу граждан Российской Федерации, не пребывающих в запасе</w:t>
      </w:r>
    </w:p>
    <w:p w:rsidR="00000000" w:rsidRDefault="00E6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6F9">
      <w:pPr>
        <w:pStyle w:val="HTML"/>
      </w:pPr>
      <w:r>
        <w:t>Учтена по номенклатуре N ____ 20__ г.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Книга</w:t>
      </w:r>
    </w:p>
    <w:p w:rsidR="00000000" w:rsidRDefault="00E636F9">
      <w:pPr>
        <w:pStyle w:val="HTML"/>
      </w:pPr>
      <w:r>
        <w:t>учета вызова граждан, не пребывающих в запасе, в военный</w:t>
      </w:r>
    </w:p>
    <w:p w:rsidR="00000000" w:rsidRDefault="00E636F9">
      <w:pPr>
        <w:pStyle w:val="HTML"/>
      </w:pPr>
      <w:r>
        <w:t>комиссариат ___________________________________</w:t>
      </w:r>
      <w:r>
        <w:t>_________</w:t>
      </w:r>
    </w:p>
    <w:p w:rsidR="00000000" w:rsidRDefault="00E636F9">
      <w:pPr>
        <w:pStyle w:val="HTML"/>
      </w:pPr>
      <w:r>
        <w:t>(наименование муниципального образования)</w:t>
      </w:r>
    </w:p>
    <w:p w:rsidR="00000000" w:rsidRDefault="00E636F9">
      <w:pPr>
        <w:pStyle w:val="HTML"/>
      </w:pPr>
      <w:r>
        <w:t>______________________________________________</w:t>
      </w:r>
    </w:p>
    <w:p w:rsidR="00000000" w:rsidRDefault="00E636F9">
      <w:pPr>
        <w:pStyle w:val="HTML"/>
      </w:pPr>
      <w:r>
        <w:t>(наименование субъекта Российской Федерации)</w:t>
      </w:r>
    </w:p>
    <w:p w:rsidR="00000000" w:rsidRDefault="00E636F9">
      <w:pPr>
        <w:pStyle w:val="HTML"/>
      </w:pPr>
      <w:r>
        <w:t>и выдачи им повесток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Начата "__" ______ 20__ г.</w:t>
      </w:r>
    </w:p>
    <w:p w:rsidR="00000000" w:rsidRDefault="00E636F9">
      <w:pPr>
        <w:pStyle w:val="HTML"/>
      </w:pPr>
      <w:r>
        <w:t>Окончена "__" ______ 20__ г.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I. Граждане, подлежащие первонача</w:t>
      </w:r>
      <w:r>
        <w:t>льной постановке</w:t>
      </w:r>
    </w:p>
    <w:p w:rsidR="00000000" w:rsidRDefault="00E636F9">
      <w:pPr>
        <w:pStyle w:val="HTML"/>
      </w:pPr>
      <w:r>
        <w:t>на воинский учет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_________ N ____________</w:t>
      </w:r>
    </w:p>
    <w:p w:rsidR="00000000" w:rsidRDefault="00E636F9">
      <w:pPr>
        <w:pStyle w:val="HTML"/>
      </w:pPr>
      <w:r>
        <w:t>------------------------------------------------------------------</w:t>
      </w:r>
    </w:p>
    <w:p w:rsidR="00000000" w:rsidRDefault="00E636F9">
      <w:pPr>
        <w:pStyle w:val="HTML"/>
      </w:pPr>
      <w:r>
        <w:t>¦ N ¦Фамилия,¦  Год   ¦Адрес места¦Причина ¦Назначенная¦Отметка о¦</w:t>
      </w:r>
    </w:p>
    <w:p w:rsidR="00000000" w:rsidRDefault="00E636F9">
      <w:pPr>
        <w:pStyle w:val="HTML"/>
      </w:pPr>
      <w:r>
        <w:t>¦п/п¦  имя,  ¦рождения¦жительства,¦ вызова ¦дата явки в¦ прибы</w:t>
      </w:r>
      <w:r>
        <w:t>тии¦</w:t>
      </w:r>
    </w:p>
    <w:p w:rsidR="00000000" w:rsidRDefault="00E636F9">
      <w:pPr>
        <w:pStyle w:val="HTML"/>
      </w:pPr>
      <w:r>
        <w:t>¦   ¦отчество¦        ¦  способ   ¦        ¦  военный  ¦         ¦</w:t>
      </w:r>
    </w:p>
    <w:p w:rsidR="00000000" w:rsidRDefault="00E636F9">
      <w:pPr>
        <w:pStyle w:val="HTML"/>
      </w:pPr>
      <w:r>
        <w:t>¦   ¦        ¦        ¦оповещения ¦        ¦комиссариат¦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1 ¦   2    ¦   3    ¦     4     ¦   5    ¦     6</w:t>
      </w:r>
      <w:r>
        <w:t xml:space="preserve">     ¦    7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¦           </w:t>
      </w:r>
      <w:r>
        <w:t>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</w:t>
      </w:r>
      <w:r>
        <w:t>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</w:t>
      </w:r>
      <w:r>
        <w:t xml:space="preserve">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</w:t>
      </w:r>
      <w:r>
        <w:t xml:space="preserve">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</w:t>
      </w:r>
      <w:r>
        <w:t xml:space="preserve">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lastRenderedPageBreak/>
        <w:t>+---+--------+--------+-----------+--------+-----------+------</w:t>
      </w:r>
      <w:r>
        <w:t>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</w:t>
      </w:r>
      <w:r>
        <w:t>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¦           </w:t>
      </w:r>
      <w:r>
        <w:t>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</w:t>
      </w:r>
      <w:r>
        <w:t>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</w:t>
      </w:r>
      <w:r>
        <w:t xml:space="preserve">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----+--------+--------+-----------+--------+-----------+----------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II. Граждане, подл</w:t>
      </w:r>
      <w:r>
        <w:t>ежащие вызову для уточнения данных</w:t>
      </w:r>
    </w:p>
    <w:p w:rsidR="00000000" w:rsidRDefault="00E636F9">
      <w:pPr>
        <w:pStyle w:val="HTML"/>
      </w:pPr>
      <w:r>
        <w:t>воинского учета и на мероприятия, связанные</w:t>
      </w:r>
    </w:p>
    <w:p w:rsidR="00000000" w:rsidRDefault="00E636F9">
      <w:pPr>
        <w:pStyle w:val="HTML"/>
      </w:pPr>
      <w:r>
        <w:t>с призывом на военную службу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_________ N ____________</w:t>
      </w:r>
    </w:p>
    <w:p w:rsidR="00000000" w:rsidRDefault="00E636F9">
      <w:pPr>
        <w:pStyle w:val="HTML"/>
      </w:pPr>
    </w:p>
    <w:p w:rsidR="00000000" w:rsidRDefault="00E636F9">
      <w:pPr>
        <w:pStyle w:val="HTML"/>
      </w:pPr>
      <w:r>
        <w:t>------------------------------------------------------------------</w:t>
      </w:r>
    </w:p>
    <w:p w:rsidR="00000000" w:rsidRDefault="00E636F9">
      <w:pPr>
        <w:pStyle w:val="HTML"/>
      </w:pPr>
      <w:r>
        <w:t>¦ N ¦Фамилия,¦  Год   ¦Адрес места¦Причина ¦Назначенна</w:t>
      </w:r>
      <w:r>
        <w:t>я¦Отметка о¦</w:t>
      </w:r>
    </w:p>
    <w:p w:rsidR="00000000" w:rsidRDefault="00E636F9">
      <w:pPr>
        <w:pStyle w:val="HTML"/>
      </w:pPr>
      <w:r>
        <w:t>¦п/п¦  имя,  ¦рождения¦жительства,¦ вызова ¦дата явки в¦ прибытии¦</w:t>
      </w:r>
    </w:p>
    <w:p w:rsidR="00000000" w:rsidRDefault="00E636F9">
      <w:pPr>
        <w:pStyle w:val="HTML"/>
      </w:pPr>
      <w:r>
        <w:t>¦   ¦отчество¦        ¦  способ   ¦        ¦  военный  ¦         ¦</w:t>
      </w:r>
    </w:p>
    <w:p w:rsidR="00000000" w:rsidRDefault="00E636F9">
      <w:pPr>
        <w:pStyle w:val="HTML"/>
      </w:pPr>
      <w:r>
        <w:t>¦   ¦        ¦        ¦оповещения ¦        ¦комиссариат¦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1 ¦   2    ¦   3    ¦           ¦   4    ¦     5     ¦    6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¦           </w:t>
      </w:r>
      <w:r>
        <w:t>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</w:t>
      </w:r>
      <w:r>
        <w:t>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</w:t>
      </w:r>
      <w:r>
        <w:t xml:space="preserve">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</w:t>
      </w:r>
      <w:r>
        <w:t xml:space="preserve">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</w:t>
      </w:r>
      <w:r>
        <w:t xml:space="preserve">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</w:t>
      </w:r>
      <w:r>
        <w:t>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</w:t>
      </w:r>
      <w:r>
        <w:t>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lastRenderedPageBreak/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¦           </w:t>
      </w:r>
      <w:r>
        <w:t>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   ¦        </w:t>
      </w:r>
      <w:r>
        <w:t>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   ¦        </w:t>
      </w:r>
      <w:r>
        <w:t xml:space="preserve">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 xml:space="preserve">¦   ¦        ¦     </w:t>
      </w:r>
      <w:r>
        <w:t xml:space="preserve">   ¦           ¦        ¦           ¦         ¦</w:t>
      </w:r>
    </w:p>
    <w:p w:rsidR="00000000" w:rsidRDefault="00E636F9">
      <w:pPr>
        <w:pStyle w:val="HTML"/>
      </w:pPr>
      <w:r>
        <w:t>+---+--------+--------+-----------+--------+-----------+---------+</w:t>
      </w:r>
    </w:p>
    <w:p w:rsidR="00000000" w:rsidRDefault="00E636F9">
      <w:pPr>
        <w:pStyle w:val="HTML"/>
      </w:pPr>
      <w:r>
        <w:t>¦   ¦        ¦        ¦           ¦        ¦           ¦         ¦</w:t>
      </w:r>
    </w:p>
    <w:p w:rsidR="00000000" w:rsidRDefault="00E636F9">
      <w:pPr>
        <w:pStyle w:val="HTML"/>
      </w:pPr>
      <w:r>
        <w:t>----+--------+--------+-----------+--------+-----------+----------</w:t>
      </w:r>
    </w:p>
    <w:p w:rsidR="00000000" w:rsidRDefault="00E6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6F9">
      <w:pPr>
        <w:pStyle w:val="right"/>
      </w:pPr>
      <w:r>
        <w:t>Источн</w:t>
      </w:r>
      <w:r>
        <w:t>ик - Приказ Минобороны России от 02.10.2007 № 400 (с изменениями и дополнениями на 2012 год)</w:t>
      </w:r>
    </w:p>
    <w:p w:rsidR="00000000" w:rsidRDefault="00E63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https://порядокправа.рф/obrazecy/kniga_ucheta_vyzova_grazhdan_ne_prebyvayushhix_v_zapase_v_voennyj_komissariat.htm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F9"/>
    <w:rsid w:val="00E6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AF27E-5BDB-41E8-B0BC-0CA08E90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zova_grazhdan_ne_prebyvayushhix_v_zapase_v_voennyj_komissari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вызова граждан, не пребывающих в запасе, в военный комиссариат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