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665A">
      <w:pPr>
        <w:pStyle w:val="1"/>
        <w:rPr>
          <w:rFonts w:eastAsia="Times New Roman"/>
        </w:rPr>
      </w:pPr>
      <w:r>
        <w:rPr>
          <w:rFonts w:eastAsia="Times New Roman"/>
        </w:rPr>
        <w:t>Книга учета выданных разрешений на переработку товаров вне таможенной территории (образец)</w:t>
      </w:r>
    </w:p>
    <w:p w:rsidR="00000000" w:rsidRDefault="000A665A">
      <w:pPr>
        <w:pStyle w:val="right"/>
      </w:pPr>
      <w:r>
        <w:t xml:space="preserve">Приложение N 2 к Порядку осуществления таможенными органами действий, </w:t>
      </w:r>
      <w:r>
        <w:t>связанных с выдачей разрешения на переработку товаров вне таможенной территории, а также порядку отзыва и аннулирования разрешений на переработку товаров вне таможенной территории</w:t>
      </w:r>
    </w:p>
    <w:p w:rsidR="00000000" w:rsidRDefault="000A66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665A">
      <w:pPr>
        <w:pStyle w:val="right"/>
      </w:pPr>
      <w:r>
        <w:t>Образец</w:t>
      </w:r>
    </w:p>
    <w:p w:rsidR="00000000" w:rsidRDefault="000A66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665A">
      <w:pPr>
        <w:pStyle w:val="3"/>
        <w:rPr>
          <w:rFonts w:eastAsia="Times New Roman"/>
        </w:rPr>
      </w:pPr>
      <w:r>
        <w:rPr>
          <w:rFonts w:eastAsia="Times New Roman"/>
        </w:rPr>
        <w:t>Книга учета выданных разрешений на переработку товаров вне таможен</w:t>
      </w:r>
      <w:r>
        <w:rPr>
          <w:rFonts w:eastAsia="Times New Roman"/>
        </w:rPr>
        <w:t>ной территории</w:t>
      </w:r>
    </w:p>
    <w:p w:rsidR="00000000" w:rsidRDefault="000A665A">
      <w:pPr>
        <w:pStyle w:val="HTML"/>
      </w:pPr>
      <w:r>
        <w:t>---------------------------------------------------------------------------------------------------------------------</w:t>
      </w:r>
    </w:p>
    <w:p w:rsidR="00000000" w:rsidRDefault="000A665A">
      <w:pPr>
        <w:pStyle w:val="HTML"/>
      </w:pPr>
      <w:r>
        <w:t>¦ N  ¦Номер     ¦Наименование ¦    Дата     ¦    Срок    ¦   Дата    ¦   Дата   ¦  Дата отзыва   ¦    Должность,    ¦</w:t>
      </w:r>
    </w:p>
    <w:p w:rsidR="00000000" w:rsidRDefault="000A665A">
      <w:pPr>
        <w:pStyle w:val="HTML"/>
      </w:pPr>
      <w:r>
        <w:t xml:space="preserve">¦п/п </w:t>
      </w:r>
      <w:r>
        <w:t>¦разрешения¦ российского ¦ получения,  ¦переработки ¦ окончания ¦завершения¦(аннулирования) ¦фамилия, инициалы ¦</w:t>
      </w:r>
    </w:p>
    <w:p w:rsidR="00000000" w:rsidRDefault="000A665A">
      <w:pPr>
        <w:pStyle w:val="HTML"/>
      </w:pPr>
      <w:r>
        <w:t>¦    ¦на перера-¦    лица     ¦   подпись   ¦товаров вне ¦  выверки  ¦таможенной¦ разрешения на  ¦ уполномоченного  ¦</w:t>
      </w:r>
    </w:p>
    <w:p w:rsidR="00000000" w:rsidRDefault="000A665A">
      <w:pPr>
        <w:pStyle w:val="HTML"/>
      </w:pPr>
      <w:r>
        <w:t xml:space="preserve">¦    ¦ботку     ¦        </w:t>
      </w:r>
      <w:r>
        <w:t xml:space="preserve">     ¦ российского ¦ таможенной ¦ продуктов ¦процедуры ¦  переработку   ¦должностного лица ¦</w:t>
      </w:r>
    </w:p>
    <w:p w:rsidR="00000000" w:rsidRDefault="000A665A">
      <w:pPr>
        <w:pStyle w:val="HTML"/>
      </w:pPr>
      <w:r>
        <w:t>¦    ¦товаров   ¦             ¦лица либо его¦ территории ¦переработки¦          ¦ товаров (номер ¦  контролирующей  ¦</w:t>
      </w:r>
    </w:p>
    <w:p w:rsidR="00000000" w:rsidRDefault="000A665A">
      <w:pPr>
        <w:pStyle w:val="HTML"/>
      </w:pPr>
      <w:r>
        <w:t>¦    ¦          ¦             ¦ доверенного ¦</w:t>
      </w:r>
      <w:r>
        <w:t xml:space="preserve">            ¦           ¦          ¦ и дата решения ¦таможни, принявшей¦</w:t>
      </w:r>
    </w:p>
    <w:p w:rsidR="00000000" w:rsidRDefault="000A665A">
      <w:pPr>
        <w:pStyle w:val="HTML"/>
      </w:pPr>
      <w:r>
        <w:t>¦    ¦          ¦             ¦представителя¦            ¦           ¦          ¦ контролирующей ¦    решение о     ¦</w:t>
      </w:r>
    </w:p>
    <w:p w:rsidR="00000000" w:rsidRDefault="000A665A">
      <w:pPr>
        <w:pStyle w:val="HTML"/>
      </w:pPr>
      <w:r>
        <w:t xml:space="preserve">¦    ¦          ¦             ¦ в получении ¦            ¦       </w:t>
      </w:r>
      <w:r>
        <w:t xml:space="preserve">    ¦          ¦    таможни)    ¦    завершении    ¦</w:t>
      </w:r>
    </w:p>
    <w:p w:rsidR="00000000" w:rsidRDefault="000A665A">
      <w:pPr>
        <w:pStyle w:val="HTML"/>
      </w:pPr>
      <w:r>
        <w:t>¦    ¦          ¦             ¦             ¦            ¦           ¦          ¦                ¦     действия     ¦</w:t>
      </w:r>
    </w:p>
    <w:p w:rsidR="00000000" w:rsidRDefault="000A665A">
      <w:pPr>
        <w:pStyle w:val="HTML"/>
      </w:pPr>
      <w:r>
        <w:t xml:space="preserve">¦    ¦          ¦             ¦             ¦            ¦           ¦          ¦    </w:t>
      </w:r>
      <w:r>
        <w:t xml:space="preserve">            ¦    таможенной    ¦</w:t>
      </w:r>
    </w:p>
    <w:p w:rsidR="00000000" w:rsidRDefault="000A665A">
      <w:pPr>
        <w:pStyle w:val="HTML"/>
      </w:pPr>
      <w:r>
        <w:t>¦    ¦          ¦             ¦             ¦            ¦           ¦          ¦                ¦    процедуры     ¦</w:t>
      </w:r>
    </w:p>
    <w:p w:rsidR="00000000" w:rsidRDefault="000A665A">
      <w:pPr>
        <w:pStyle w:val="HTML"/>
      </w:pPr>
      <w:r>
        <w:t>¦    ¦          ¦             ¦             ¦            ¦           ¦          ¦                ¦ перера</w:t>
      </w:r>
      <w:r>
        <w:t>ботки вне  ¦</w:t>
      </w:r>
    </w:p>
    <w:p w:rsidR="00000000" w:rsidRDefault="000A665A">
      <w:pPr>
        <w:pStyle w:val="HTML"/>
      </w:pPr>
      <w:r>
        <w:t>¦    ¦          ¦             ¦             ¦            ¦           ¦          ¦                ¦    таможенной    ¦</w:t>
      </w:r>
    </w:p>
    <w:p w:rsidR="00000000" w:rsidRDefault="000A665A">
      <w:pPr>
        <w:pStyle w:val="HTML"/>
      </w:pPr>
      <w:r>
        <w:t>¦    ¦          ¦             ¦             ¦            ¦           ¦          ¦                ¦    территории    ¦</w:t>
      </w:r>
    </w:p>
    <w:p w:rsidR="00000000" w:rsidRDefault="000A665A">
      <w:pPr>
        <w:pStyle w:val="HTML"/>
      </w:pPr>
      <w:r>
        <w:t>+----+-</w:t>
      </w:r>
      <w:r>
        <w:t>---------+-------------+-------------+------------+-----------+----------+----------------+------------------+</w:t>
      </w:r>
    </w:p>
    <w:p w:rsidR="00000000" w:rsidRDefault="000A665A">
      <w:pPr>
        <w:pStyle w:val="HTML"/>
      </w:pPr>
      <w:r>
        <w:t>¦ 1  ¦    2     ¦      3      ¦      4      ¦     5      ¦     6     ¦    7     ¦       8        ¦        9         ¦</w:t>
      </w:r>
    </w:p>
    <w:p w:rsidR="00000000" w:rsidRDefault="000A665A">
      <w:pPr>
        <w:pStyle w:val="HTML"/>
      </w:pPr>
      <w:r>
        <w:t>-----+----------+----------</w:t>
      </w:r>
      <w:r>
        <w:t>---+-------------+------------+-----------+----------+----------------+-------------------</w:t>
      </w:r>
    </w:p>
    <w:p w:rsidR="00000000" w:rsidRDefault="000A66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665A">
      <w:pPr>
        <w:pStyle w:val="right"/>
      </w:pPr>
      <w:r>
        <w:lastRenderedPageBreak/>
        <w:t>Источник - Приказ ФТС России от 27.05.2011 № 1072</w:t>
      </w:r>
    </w:p>
    <w:p w:rsidR="00000000" w:rsidRDefault="000A66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https://порядокправа.рф/obrazecy/kniga_ucheta_vydannyx_razreshenij_na_pererabotku_tovarov_vne_tamozhennoj_territorii_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65A"/>
    <w:rsid w:val="000A6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31C1A7-6204-4A0C-8547-1DC64528E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vydannyx_razreshenij_na_pererabotku_tovarov_vne_tamozhennoj_territor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446</Words>
  <Characters>2543</Characters>
  <Application>Microsoft Office Word</Application>
  <DocSecurity>0</DocSecurity>
  <Lines>21</Lines>
  <Paragraphs>5</Paragraphs>
  <ScaleCrop>false</ScaleCrop>
  <Company/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выданных разрешений на переработку товаров вне таможенной территории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2022-08-09T19:01:00Z</dcterms:created>
  <dcterms:modified xsi:type="dcterms:W3CDTF">2022-08-09T19:01:00Z</dcterms:modified>
</cp:coreProperties>
</file>