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F79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выдачи служебных удостоверений центрального аппарата Федерального казначейства (территориального органа Федерального казначейства, ФКУ "ЦОКР")</w:t>
      </w:r>
    </w:p>
    <w:p w:rsidR="00000000" w:rsidRDefault="00C82F79">
      <w:pPr>
        <w:pStyle w:val="right"/>
      </w:pPr>
      <w:r>
        <w:t>Приложение к Положению о порядке оформления, учета, выдачи и хранения служебных удостоверений Федерального казначейства, утвержденному Приказом Федерального казначейства от 20 сентября 2013 г. N 209</w:t>
      </w:r>
    </w:p>
    <w:p w:rsidR="00000000" w:rsidRDefault="00C82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F79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выдачи служебных удостоверений центрального </w:t>
      </w:r>
      <w:r>
        <w:rPr>
          <w:rFonts w:eastAsia="Times New Roman"/>
        </w:rPr>
        <w:t>аппарата Федерального казначейства (территориального органа Федерального казначейства, ФКУ "ЦОКР")</w:t>
      </w:r>
    </w:p>
    <w:p w:rsidR="00000000" w:rsidRDefault="00C82F79">
      <w:pPr>
        <w:pStyle w:val="HTML"/>
      </w:pPr>
      <w:r>
        <w:t>---------------------------------------------------------------------------</w:t>
      </w:r>
    </w:p>
    <w:p w:rsidR="00000000" w:rsidRDefault="00C82F79">
      <w:pPr>
        <w:pStyle w:val="HTML"/>
      </w:pPr>
      <w:r>
        <w:t>¦ N ¦Серия, ¦Фамилия,¦Структурное   ¦Дата   ¦Личная   ¦Отметка¦Отметка об ¦</w:t>
      </w:r>
    </w:p>
    <w:p w:rsidR="00000000" w:rsidRDefault="00C82F79">
      <w:pPr>
        <w:pStyle w:val="HTML"/>
      </w:pPr>
      <w:r>
        <w:t>¦п/п¦</w:t>
      </w:r>
      <w:r>
        <w:t>номер  ¦инициалы¦подразделение ¦выдачи ¦подпись  ¦о сдаче¦уничтожении¦</w:t>
      </w:r>
    </w:p>
    <w:p w:rsidR="00000000" w:rsidRDefault="00C82F79">
      <w:pPr>
        <w:pStyle w:val="HTML"/>
      </w:pPr>
      <w:r>
        <w:t>¦   ¦служеб-¦граждан-¦центрального  ¦служеб-¦граждан- ¦служеб-¦служебного ¦</w:t>
      </w:r>
    </w:p>
    <w:p w:rsidR="00000000" w:rsidRDefault="00C82F79">
      <w:pPr>
        <w:pStyle w:val="HTML"/>
      </w:pPr>
      <w:r>
        <w:t>¦   ¦ного   ¦ского   ¦аппарата      ¦ного   ¦ского    ¦ного   ¦удостовере-¦</w:t>
      </w:r>
    </w:p>
    <w:p w:rsidR="00000000" w:rsidRDefault="00C82F79">
      <w:pPr>
        <w:pStyle w:val="HTML"/>
      </w:pPr>
      <w:r>
        <w:t>¦   ¦удосто-¦служаще-¦Федеральног</w:t>
      </w:r>
      <w:r>
        <w:t>о  ¦удосто-¦служащего¦удосто-¦ния (дата и¦</w:t>
      </w:r>
    </w:p>
    <w:p w:rsidR="00000000" w:rsidRDefault="00C82F79">
      <w:pPr>
        <w:pStyle w:val="HTML"/>
      </w:pPr>
      <w:r>
        <w:t>¦   ¦верения¦го (ра- ¦казначейства  ¦верения¦(работни-¦верения¦номер акта ¦</w:t>
      </w:r>
    </w:p>
    <w:p w:rsidR="00000000" w:rsidRDefault="00C82F79">
      <w:pPr>
        <w:pStyle w:val="HTML"/>
      </w:pPr>
      <w:r>
        <w:t>¦   ¦       ¦ботника)¦(территориаль-¦       ¦ка), по- ¦       ¦об         ¦</w:t>
      </w:r>
    </w:p>
    <w:p w:rsidR="00000000" w:rsidRDefault="00C82F79">
      <w:pPr>
        <w:pStyle w:val="HTML"/>
      </w:pPr>
      <w:r>
        <w:t xml:space="preserve">¦   ¦       ¦        ¦ного органа   ¦       ¦лучившего¦      </w:t>
      </w:r>
      <w:r>
        <w:t xml:space="preserve"> ¦уничтожении¦</w:t>
      </w:r>
    </w:p>
    <w:p w:rsidR="00000000" w:rsidRDefault="00C82F79">
      <w:pPr>
        <w:pStyle w:val="HTML"/>
      </w:pPr>
      <w:r>
        <w:t>¦   ¦       ¦        ¦Федерального  ¦       ¦служебное¦       ¦служебных  ¦</w:t>
      </w:r>
    </w:p>
    <w:p w:rsidR="00000000" w:rsidRDefault="00C82F79">
      <w:pPr>
        <w:pStyle w:val="HTML"/>
      </w:pPr>
      <w:r>
        <w:t>¦   ¦       ¦        ¦казначейства, ¦       ¦удостове-¦       ¦удостовере-¦</w:t>
      </w:r>
    </w:p>
    <w:p w:rsidR="00000000" w:rsidRDefault="00C82F79">
      <w:pPr>
        <w:pStyle w:val="HTML"/>
      </w:pPr>
      <w:r>
        <w:t>¦   ¦       ¦        ¦ФКУ "ЦОКР")   ¦       ¦рение    ¦       ¦ний)       ¦</w:t>
      </w:r>
    </w:p>
    <w:p w:rsidR="00000000" w:rsidRDefault="00C82F79">
      <w:pPr>
        <w:pStyle w:val="HTML"/>
      </w:pPr>
      <w:r>
        <w:t>+---+-------+</w:t>
      </w:r>
      <w:r>
        <w:t>--------+--------------+-------+---------+-------+-----------+</w:t>
      </w:r>
    </w:p>
    <w:p w:rsidR="00000000" w:rsidRDefault="00C82F79">
      <w:pPr>
        <w:pStyle w:val="HTML"/>
      </w:pPr>
      <w:r>
        <w:t>¦ 1 ¦   2   ¦   3    ¦      4       ¦   5   ¦    6    ¦   7   ¦     8     ¦</w:t>
      </w:r>
    </w:p>
    <w:p w:rsidR="00000000" w:rsidRDefault="00C82F79">
      <w:pPr>
        <w:pStyle w:val="HTML"/>
      </w:pPr>
      <w:r>
        <w:t>+---+-------+--------+--------------+-------+---------+-------+-----------+</w:t>
      </w:r>
    </w:p>
    <w:p w:rsidR="00000000" w:rsidRDefault="00C82F79">
      <w:pPr>
        <w:pStyle w:val="HTML"/>
      </w:pPr>
      <w:r>
        <w:t>----+-------+--------+--------------+----</w:t>
      </w:r>
      <w:r>
        <w:t>---+---------+-------+------------</w:t>
      </w:r>
    </w:p>
    <w:p w:rsidR="00000000" w:rsidRDefault="00C82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F79">
      <w:pPr>
        <w:pStyle w:val="right"/>
      </w:pPr>
      <w:r>
        <w:t>Источник - Приказ Казначейства России от 20.09.2013 № 209</w:t>
      </w:r>
    </w:p>
    <w:p w:rsidR="00000000" w:rsidRDefault="00C82F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https://порядокправа.рф/obrazecy/kniga_ucheta_vydachi_sluzhebnyx_udostoverenij_centralnogo_apparata_federalnogo_kaznachejstva_territor.htm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F79"/>
    <w:rsid w:val="00C8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3ACECF-9AED-4547-839F-99C01794A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chi_sluzhebnyx_udostoverenij_centralnogo_apparata_federalnogo_kaznachejstva_terri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выдачи служебных удостоверений центрального аппарата Федерального казначейства (территориального органа Федерального казначейства, ФКУ "ЦОКР")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2022-08-09T18:59:00Z</dcterms:created>
  <dcterms:modified xsi:type="dcterms:W3CDTF">2022-08-09T18:59:00Z</dcterms:modified>
</cp:coreProperties>
</file>