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FAB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посещений объекта и подключений сигнализации на пульт централизованного наблюдения вневедомственной охраны при органах внутренних дел (ПЦН)</w:t>
      </w:r>
    </w:p>
    <w:p w:rsidR="00000000" w:rsidRDefault="006F2FAB">
      <w:pPr>
        <w:pStyle w:val="right"/>
      </w:pPr>
      <w:r>
        <w:t>Приложение N 20 к Инструкции о порядке приобретения, учета, передачи, 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6F2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FAB">
      <w:pPr>
        <w:pStyle w:val="HTML"/>
      </w:pPr>
      <w:r>
        <w:t xml:space="preserve">                    </w:t>
      </w:r>
      <w:r>
        <w:t xml:space="preserve">      КНИГА N _____</w:t>
      </w:r>
    </w:p>
    <w:p w:rsidR="00000000" w:rsidRDefault="006F2FAB">
      <w:pPr>
        <w:pStyle w:val="HTML"/>
      </w:pPr>
      <w:r>
        <w:t>учета посещений объекта и подключений сигнализации</w:t>
      </w:r>
    </w:p>
    <w:p w:rsidR="00000000" w:rsidRDefault="006F2FAB">
      <w:pPr>
        <w:pStyle w:val="HTML"/>
      </w:pPr>
      <w:r>
        <w:t>на пульт централизованного наблюдения вневедомственной</w:t>
      </w:r>
    </w:p>
    <w:p w:rsidR="00000000" w:rsidRDefault="006F2FAB">
      <w:pPr>
        <w:pStyle w:val="HTML"/>
      </w:pPr>
      <w:r>
        <w:t>охраны при органах внутренних дел (ПЦН)</w:t>
      </w:r>
    </w:p>
    <w:p w:rsidR="00000000" w:rsidRDefault="006F2FAB">
      <w:pPr>
        <w:pStyle w:val="HTML"/>
      </w:pPr>
      <w:r>
        <w:t>__________________________________________________________</w:t>
      </w:r>
    </w:p>
    <w:p w:rsidR="00000000" w:rsidRDefault="006F2FAB">
      <w:pPr>
        <w:pStyle w:val="HTML"/>
      </w:pPr>
      <w:r>
        <w:t>(наименование организации, подр</w:t>
      </w:r>
      <w:r>
        <w:t>азделения)</w:t>
      </w:r>
    </w:p>
    <w:p w:rsidR="00000000" w:rsidRDefault="006F2FAB">
      <w:pPr>
        <w:pStyle w:val="HTML"/>
      </w:pPr>
    </w:p>
    <w:p w:rsidR="00000000" w:rsidRDefault="006F2FAB">
      <w:pPr>
        <w:pStyle w:val="HTML"/>
      </w:pPr>
      <w:r>
        <w:t>Начата _____________</w:t>
      </w:r>
    </w:p>
    <w:p w:rsidR="00000000" w:rsidRDefault="006F2FAB">
      <w:pPr>
        <w:pStyle w:val="HTML"/>
      </w:pPr>
      <w:r>
        <w:t>Окончена ___________</w:t>
      </w:r>
    </w:p>
    <w:p w:rsidR="00000000" w:rsidRDefault="006F2FAB">
      <w:pPr>
        <w:pStyle w:val="HTML"/>
      </w:pPr>
    </w:p>
    <w:p w:rsidR="00000000" w:rsidRDefault="006F2FAB">
      <w:pPr>
        <w:pStyle w:val="HTML"/>
      </w:pPr>
      <w:r>
        <w:t>------------------------------------------------------------------</w:t>
      </w:r>
    </w:p>
    <w:p w:rsidR="00000000" w:rsidRDefault="006F2FAB">
      <w:pPr>
        <w:pStyle w:val="HTML"/>
      </w:pPr>
      <w:r>
        <w:t>¦ N ¦Ф.И.О. лица,¦ Время  ¦  Время  ¦  Ф.И.О. лица,   ¦Примечания¦</w:t>
      </w:r>
    </w:p>
    <w:p w:rsidR="00000000" w:rsidRDefault="006F2FAB">
      <w:pPr>
        <w:pStyle w:val="HTML"/>
      </w:pPr>
      <w:r>
        <w:t>¦п/п¦ вскрывшего ¦вскрытия¦сдачи под¦принявшего объект¦          ¦</w:t>
      </w:r>
    </w:p>
    <w:p w:rsidR="00000000" w:rsidRDefault="006F2FAB">
      <w:pPr>
        <w:pStyle w:val="HTML"/>
      </w:pPr>
      <w:r>
        <w:t>¦   ¦   объект   ¦объекта ¦ охрану  ¦   под охрану    ¦          ¦</w:t>
      </w:r>
    </w:p>
    <w:p w:rsidR="00000000" w:rsidRDefault="006F2FAB">
      <w:pPr>
        <w:pStyle w:val="HTML"/>
      </w:pPr>
      <w:r>
        <w:t>+---+------------+--------+---------+-----------------+----------+</w:t>
      </w:r>
    </w:p>
    <w:p w:rsidR="00000000" w:rsidRDefault="006F2FAB">
      <w:pPr>
        <w:pStyle w:val="HTML"/>
      </w:pPr>
      <w:r>
        <w:t>¦   ¦            ¦        ¦         ¦                 ¦          ¦</w:t>
      </w:r>
    </w:p>
    <w:p w:rsidR="00000000" w:rsidRDefault="006F2FAB">
      <w:pPr>
        <w:pStyle w:val="HTML"/>
      </w:pPr>
      <w:r>
        <w:t>+---+------------+--------+---------+-----------------+</w:t>
      </w:r>
      <w:r>
        <w:t>----------+</w:t>
      </w:r>
    </w:p>
    <w:p w:rsidR="00000000" w:rsidRDefault="006F2FAB">
      <w:pPr>
        <w:pStyle w:val="HTML"/>
      </w:pPr>
      <w:r>
        <w:t>¦   ¦            ¦        ¦         ¦                 ¦          ¦</w:t>
      </w:r>
    </w:p>
    <w:p w:rsidR="00000000" w:rsidRDefault="006F2FAB">
      <w:pPr>
        <w:pStyle w:val="HTML"/>
      </w:pPr>
      <w:r>
        <w:t>+---+------------+--------+---------+-----------------+----------+</w:t>
      </w:r>
    </w:p>
    <w:p w:rsidR="00000000" w:rsidRDefault="006F2FAB">
      <w:pPr>
        <w:pStyle w:val="HTML"/>
      </w:pPr>
      <w:r>
        <w:t>¦   ¦            ¦        ¦         ¦                 ¦          ¦</w:t>
      </w:r>
    </w:p>
    <w:p w:rsidR="00000000" w:rsidRDefault="006F2FAB">
      <w:pPr>
        <w:pStyle w:val="HTML"/>
      </w:pPr>
      <w:r>
        <w:t>----+------------+--------+---------+------</w:t>
      </w:r>
      <w:r>
        <w:t>-----------+-----------</w:t>
      </w:r>
    </w:p>
    <w:p w:rsidR="00000000" w:rsidRDefault="006F2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FAB">
      <w:pPr>
        <w:pStyle w:val="right"/>
      </w:pPr>
      <w:r>
        <w:t>Источник - Приказ Мининформсвязи России от 11.08.2005 № 99</w:t>
      </w:r>
    </w:p>
    <w:p w:rsidR="00000000" w:rsidRDefault="006F2F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https://порядокправа.рф/obrazecy/kniga_ucheta_poseshhenij_obekta_i_podklyuchenij_signalizacii_na_pult_centralizovannogo_nablyudeniya_vneve.htm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AB"/>
    <w:rsid w:val="006F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297D00-9775-4DE4-B2D4-463E3EE4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seshhenij_obekta_i_podklyuchenij_signalizacii_na_pult_centralizovannogo_nablyudeniya_vne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посещений объекта и подключений сигнализации на пульт централизованного наблюдения вневедомственной охраны при органах внутренних дел (ПЦН)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2022-08-09T18:48:00Z</dcterms:created>
  <dcterms:modified xsi:type="dcterms:W3CDTF">2022-08-09T18:48:00Z</dcterms:modified>
</cp:coreProperties>
</file>