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C3E">
      <w:pPr>
        <w:pStyle w:val="1"/>
        <w:rPr>
          <w:rFonts w:eastAsia="Times New Roman"/>
        </w:rPr>
      </w:pPr>
      <w:r>
        <w:rPr>
          <w:rFonts w:eastAsia="Times New Roman"/>
        </w:rPr>
        <w:t>Книга учета единовременных пособий многодетным матерям. Форма № 15</w:t>
      </w:r>
    </w:p>
    <w:p w:rsidR="00000000" w:rsidRDefault="00A11C3E">
      <w:pPr>
        <w:pStyle w:val="right"/>
      </w:pPr>
      <w:r>
        <w:t xml:space="preserve">Приложение 2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A1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C3E">
      <w:pPr>
        <w:pStyle w:val="right"/>
      </w:pPr>
      <w:r>
        <w:t>Форма N 15</w:t>
      </w:r>
    </w:p>
    <w:p w:rsidR="00000000" w:rsidRDefault="00A1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C3E">
      <w:pPr>
        <w:pStyle w:val="HTML"/>
      </w:pPr>
      <w:r>
        <w:t>_______________________________</w:t>
      </w:r>
    </w:p>
    <w:p w:rsidR="00000000" w:rsidRDefault="00A11C3E">
      <w:pPr>
        <w:pStyle w:val="HTML"/>
      </w:pPr>
      <w:r>
        <w:t>(наименование учреждения</w:t>
      </w:r>
    </w:p>
    <w:p w:rsidR="00000000" w:rsidRDefault="00A11C3E">
      <w:pPr>
        <w:pStyle w:val="HTML"/>
      </w:pPr>
      <w:r>
        <w:t>(централизованной бухгалтерии))</w:t>
      </w:r>
    </w:p>
    <w:p w:rsidR="00000000" w:rsidRDefault="00A1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C3E">
      <w:pPr>
        <w:pStyle w:val="3"/>
        <w:rPr>
          <w:rFonts w:eastAsia="Times New Roman"/>
        </w:rPr>
      </w:pPr>
      <w:r>
        <w:rPr>
          <w:rFonts w:eastAsia="Times New Roman"/>
        </w:rPr>
        <w:t>КНИГА УЧЕТА ЕДИНОВРЕМЕННЫХ ПОСОБИЙ МНОГОДЕТНЫМ МАТЕРЯМ НА 19__ ГОД</w:t>
      </w:r>
    </w:p>
    <w:p w:rsidR="00000000" w:rsidRDefault="00A11C3E">
      <w:pPr>
        <w:pStyle w:val="HTML"/>
      </w:pPr>
      <w:r>
        <w:t>-----------------------------------------------------------------------------------------</w:t>
      </w:r>
    </w:p>
    <w:p w:rsidR="00000000" w:rsidRDefault="00A11C3E">
      <w:pPr>
        <w:pStyle w:val="HTML"/>
      </w:pPr>
      <w:r>
        <w:t>¦Номер¦На</w:t>
      </w:r>
      <w:r>
        <w:t xml:space="preserve"> 4-го ¦На 5-го ¦На 6-го ¦На 7 -  ¦На 9-го ¦На 10-го¦На 11-го¦Сум-¦ Всего  ¦Вос-¦</w:t>
      </w:r>
    </w:p>
    <w:p w:rsidR="00000000" w:rsidRDefault="00A11C3E">
      <w:pPr>
        <w:pStyle w:val="HTML"/>
      </w:pPr>
      <w:r>
        <w:t>¦и да-¦ребенка ¦ребенка ¦ребенка ¦8-го ре-¦ребенка ¦ребенка ¦ребенка ¦ма  +--------+ста-¦</w:t>
      </w:r>
    </w:p>
    <w:p w:rsidR="00000000" w:rsidRDefault="00A11C3E">
      <w:pPr>
        <w:pStyle w:val="HTML"/>
      </w:pPr>
      <w:r>
        <w:t>¦та   ¦        ¦        ¦        ¦бенка   ¦        ¦        ¦и более ¦до- ¦чи-¦сум-¦н</w:t>
      </w:r>
      <w:r>
        <w:t>ов-¦</w:t>
      </w:r>
    </w:p>
    <w:p w:rsidR="00000000" w:rsidRDefault="00A11C3E">
      <w:pPr>
        <w:pStyle w:val="HTML"/>
      </w:pPr>
      <w:r>
        <w:t>¦спис-+--------+--------+--------+--------+--------+--------+--------+плат¦сло¦ма  ¦лено¦</w:t>
      </w:r>
    </w:p>
    <w:p w:rsidR="00000000" w:rsidRDefault="00A11C3E">
      <w:pPr>
        <w:pStyle w:val="HTML"/>
      </w:pPr>
      <w:r>
        <w:t>¦ка   ¦чи-¦сум-¦чи-¦сум-¦чи-¦сум-¦чи-¦сум-¦чи-¦сум-¦чи-¦сум-¦чи-¦сум-¦    ¦по-¦    ¦    ¦</w:t>
      </w:r>
    </w:p>
    <w:p w:rsidR="00000000" w:rsidRDefault="00A11C3E">
      <w:pPr>
        <w:pStyle w:val="HTML"/>
      </w:pPr>
      <w:r>
        <w:t xml:space="preserve">¦поч- ¦сло¦ма  ¦сло¦ма  ¦сло¦ма  ¦сло¦ма  ¦сло¦ма  ¦сло¦ма  ¦сло¦ма  ¦ </w:t>
      </w:r>
      <w:r>
        <w:t xml:space="preserve">   ¦со-¦    ¦    ¦</w:t>
      </w:r>
    </w:p>
    <w:p w:rsidR="00000000" w:rsidRDefault="00A11C3E">
      <w:pPr>
        <w:pStyle w:val="HTML"/>
      </w:pPr>
      <w:r>
        <w:t>¦тово-¦по-¦    ¦по-¦    ¦по-¦    ¦по-¦    ¦по-¦    ¦по-¦    ¦по-¦    ¦    ¦бий¦    ¦    ¦</w:t>
      </w:r>
    </w:p>
    <w:p w:rsidR="00000000" w:rsidRDefault="00A11C3E">
      <w:pPr>
        <w:pStyle w:val="HTML"/>
      </w:pPr>
      <w:r>
        <w:t>¦го   ¦со-¦    ¦со-¦    ¦со-¦    ¦со-¦    ¦со-¦    ¦со-¦    ¦со-¦    ¦    ¦   ¦    ¦    ¦</w:t>
      </w:r>
    </w:p>
    <w:p w:rsidR="00000000" w:rsidRDefault="00A11C3E">
      <w:pPr>
        <w:pStyle w:val="HTML"/>
      </w:pPr>
      <w:r>
        <w:t xml:space="preserve">¦пере-¦бий¦    ¦бий¦    ¦бий¦    ¦бий¦    ¦бий¦    ¦бий¦ </w:t>
      </w:r>
      <w:r>
        <w:t xml:space="preserve">   ¦бий¦    ¦    ¦   ¦    ¦    ¦</w:t>
      </w:r>
    </w:p>
    <w:p w:rsidR="00000000" w:rsidRDefault="00A11C3E">
      <w:pPr>
        <w:pStyle w:val="HTML"/>
      </w:pPr>
      <w:r>
        <w:t>¦вода ¦   ¦    ¦   ¦    ¦   ¦    ¦   ¦    ¦   ¦    ¦   ¦    ¦   ¦    ¦    ¦   ¦    ¦    ¦</w:t>
      </w:r>
    </w:p>
    <w:p w:rsidR="00000000" w:rsidRDefault="00A11C3E">
      <w:pPr>
        <w:pStyle w:val="HTML"/>
      </w:pPr>
      <w:r>
        <w:t>¦ф.   ¦   ¦    ¦   ¦    ¦   ¦    ¦   ¦    ¦   ¦    ¦   ¦    ¦   ¦    ¦    ¦   ¦    ¦    ¦</w:t>
      </w:r>
    </w:p>
    <w:p w:rsidR="00000000" w:rsidRDefault="00A11C3E">
      <w:pPr>
        <w:pStyle w:val="HTML"/>
      </w:pPr>
      <w:r>
        <w:t>¦103  ¦   ¦    ¦   ¦    ¦   ¦    ¦   ¦    ¦</w:t>
      </w:r>
      <w:r>
        <w:t xml:space="preserve">   ¦    ¦   ¦    ¦   ¦    ¦    ¦   ¦    ¦    ¦</w:t>
      </w:r>
    </w:p>
    <w:p w:rsidR="00000000" w:rsidRDefault="00A11C3E">
      <w:pPr>
        <w:pStyle w:val="HTML"/>
      </w:pPr>
      <w:r>
        <w:t>+-----+---+----+---+----+---+----+---+----+---+----+---+----+---+----+----+---+----+----+</w:t>
      </w:r>
    </w:p>
    <w:p w:rsidR="00000000" w:rsidRDefault="00A11C3E">
      <w:pPr>
        <w:pStyle w:val="HTML"/>
      </w:pPr>
      <w:r>
        <w:t>¦  1  ¦ 2 ¦  3 ¦ 4 ¦  5 ¦ 6 ¦  7 ¦ 8 ¦  9 ¦ 10¦ 11 ¦ 12¦ 13 ¦ 14¦ 15 ¦ 16 ¦ 17¦ 18 ¦ 19 ¦</w:t>
      </w:r>
    </w:p>
    <w:p w:rsidR="00000000" w:rsidRDefault="00A11C3E">
      <w:pPr>
        <w:pStyle w:val="HTML"/>
      </w:pPr>
      <w:r>
        <w:t>------+---+----+---+----+---+</w:t>
      </w:r>
      <w:r>
        <w:t>----+---+----+---+----+---+----+---+----+----+---+----+-----</w:t>
      </w:r>
    </w:p>
    <w:p w:rsidR="00000000" w:rsidRDefault="00A1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C3E">
      <w:pPr>
        <w:pStyle w:val="right"/>
      </w:pPr>
      <w:r>
        <w:lastRenderedPageBreak/>
        <w:t>Источник - Приказ Минфина СССР от 06.04.1987 № 96</w:t>
      </w:r>
    </w:p>
    <w:p w:rsidR="00000000" w:rsidRDefault="00A11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https://порядокправа.рф/obrazecy/kniga_ucheta_edinovremennyx_posobij_mnogodetnym_materyam_forma_n_15.htm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3E"/>
    <w:rsid w:val="00A1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00CA2-477A-429F-94AF-AD0C1EE3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edinovremennyx_posobij_mnogodetnym_materyam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единовременных пособий многодетным матерям.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2022-08-09T18:39:00Z</dcterms:created>
  <dcterms:modified xsi:type="dcterms:W3CDTF">2022-08-09T18:39:00Z</dcterms:modified>
</cp:coreProperties>
</file>