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A64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движения трудовых книжек и вкладышей в них (образец заполнения). Вариант 3</w:t>
      </w:r>
    </w:p>
    <w:p w:rsidR="00000000" w:rsidRDefault="00D76A64">
      <w:pPr>
        <w:pStyle w:val="right"/>
      </w:pPr>
      <w:r>
        <w:t>Книга учета движения трудовых книжек и вкладышей в них (образец заполнения)</w:t>
      </w:r>
    </w:p>
    <w:p w:rsidR="00000000" w:rsidRDefault="00D76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A64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Постановлению Минтруда </w:t>
      </w:r>
      <w:r>
        <w:br/>
      </w:r>
      <w:r>
        <w:t xml:space="preserve">России от 10.10.2003 N 69 </w:t>
      </w:r>
    </w:p>
    <w:p w:rsidR="00000000" w:rsidRDefault="00D76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A64">
      <w:pPr>
        <w:pStyle w:val="3"/>
        <w:rPr>
          <w:rFonts w:eastAsia="Times New Roman"/>
        </w:rPr>
      </w:pPr>
      <w:r>
        <w:rPr>
          <w:rFonts w:eastAsia="Times New Roman"/>
        </w:rPr>
        <w:t>N п/п Дата приема на работу, заполнения трудовой книжки или вкладыша в нее Фамилия, имя и отчество владельца трудовой книжки Серия и номер трудовой книжки или вкладыша в нее Должность, профессия, специальность работника, который</w:t>
      </w:r>
      <w:r>
        <w:rPr>
          <w:rFonts w:eastAsia="Times New Roman"/>
        </w:rPr>
        <w:t xml:space="preserve"> сдал трудовую книжку или на которого заполнена трудовая книжка или вкладыш в нее Наименование места работы (с указанием структурного подразделения), куда принят работник Дата и N приказа (распоряжения) или иного решения работодателя, на основании которого</w:t>
      </w:r>
      <w:r>
        <w:rPr>
          <w:rFonts w:eastAsia="Times New Roman"/>
        </w:rPr>
        <w:t xml:space="preserve"> произведен прием работника Расписка ответственного лица, принявшего или заполнившего трудовую книжку Получено за заполненные трудовые книжки или вкладыши в них (руб.) Дата выдачи на руки трудовой книжки при увольнении (прекращении трудового договора) Расп</w:t>
      </w:r>
      <w:r>
        <w:rPr>
          <w:rFonts w:eastAsia="Times New Roman"/>
        </w:rPr>
        <w:t>иска работника в получении трудовой книжки</w:t>
      </w:r>
    </w:p>
    <w:p w:rsidR="00000000" w:rsidRDefault="00D76A64">
      <w:pPr>
        <w:pStyle w:val="left"/>
      </w:pPr>
      <w:r>
        <w:t>число</w:t>
      </w:r>
    </w:p>
    <w:p w:rsidR="00000000" w:rsidRDefault="00D76A64">
      <w:pPr>
        <w:pStyle w:val="left"/>
      </w:pPr>
      <w:r>
        <w:t>месяц</w:t>
      </w:r>
    </w:p>
    <w:p w:rsidR="00000000" w:rsidRDefault="00D76A64">
      <w:pPr>
        <w:pStyle w:val="left"/>
      </w:pPr>
      <w:r>
        <w:t>год</w:t>
      </w:r>
    </w:p>
    <w:p w:rsidR="00000000" w:rsidRDefault="00D76A64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1 2 3 4 5 6 7 8 9 10 11 12 13 35 ... ...</w:t>
      </w:r>
    </w:p>
    <w:p w:rsidR="00000000" w:rsidRDefault="00D76A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76A64">
      <w:pPr>
        <w:pStyle w:val="3"/>
        <w:rPr>
          <w:rFonts w:eastAsia="Times New Roman"/>
        </w:rPr>
      </w:pPr>
      <w:r>
        <w:rPr>
          <w:rFonts w:eastAsia="Times New Roman"/>
        </w:rPr>
        <w:t>36 17 10</w:t>
      </w:r>
    </w:p>
    <w:p w:rsidR="00000000" w:rsidRDefault="00D76A64">
      <w:pPr>
        <w:pStyle w:val="left"/>
      </w:pPr>
      <w:r>
        <w:t>2012</w:t>
      </w:r>
    </w:p>
    <w:p w:rsidR="00000000" w:rsidRDefault="00D76A64">
      <w:pPr>
        <w:pStyle w:val="left"/>
      </w:pPr>
      <w:r>
        <w:t>Семенов Станислав Сергеевич</w:t>
      </w:r>
    </w:p>
    <w:p w:rsidR="00000000" w:rsidRDefault="00D76A64">
      <w:pPr>
        <w:pStyle w:val="left"/>
      </w:pPr>
      <w:r>
        <w:t>ТК N 1594567</w:t>
      </w:r>
    </w:p>
    <w:p w:rsidR="00000000" w:rsidRDefault="00D76A64">
      <w:pPr>
        <w:pStyle w:val="left"/>
      </w:pPr>
      <w:r>
        <w:lastRenderedPageBreak/>
        <w:t>Начальник отдела</w:t>
      </w:r>
    </w:p>
    <w:p w:rsidR="00000000" w:rsidRDefault="00D76A64">
      <w:pPr>
        <w:pStyle w:val="left"/>
      </w:pPr>
      <w:r>
        <w:t>ООО "Верона", отдел продаж</w:t>
      </w:r>
    </w:p>
    <w:p w:rsidR="00000000" w:rsidRDefault="00D76A64">
      <w:pPr>
        <w:pStyle w:val="left"/>
      </w:pPr>
      <w:r>
        <w:t>17.10.2012 N 22-п</w:t>
      </w:r>
    </w:p>
    <w:p w:rsidR="00000000" w:rsidRDefault="00D76A64">
      <w:pPr>
        <w:pStyle w:val="left"/>
      </w:pPr>
      <w:r>
        <w:t>Маркова</w:t>
      </w:r>
    </w:p>
    <w:p w:rsidR="00000000" w:rsidRDefault="00D76A64">
      <w:pPr>
        <w:pStyle w:val="left"/>
      </w:pPr>
      <w:r>
        <w:t>175</w:t>
      </w:r>
    </w:p>
    <w:p w:rsidR="00000000" w:rsidRDefault="00D76A64">
      <w:pPr>
        <w:pStyle w:val="left"/>
      </w:pPr>
      <w:r>
        <w:t>14.12.2012</w:t>
      </w:r>
    </w:p>
    <w:p w:rsidR="00000000" w:rsidRDefault="00D76A64">
      <w:pPr>
        <w:pStyle w:val="left"/>
      </w:pPr>
      <w:r>
        <w:t>Семенов</w:t>
      </w:r>
    </w:p>
    <w:p w:rsidR="00000000" w:rsidRDefault="00D76A64">
      <w:pPr>
        <w:pStyle w:val="3"/>
        <w:rPr>
          <w:rFonts w:eastAsia="Times New Roman"/>
        </w:rPr>
      </w:pPr>
      <w:r>
        <w:rPr>
          <w:rFonts w:eastAsia="Times New Roman"/>
        </w:rPr>
        <w:t>37 26</w:t>
      </w:r>
      <w:r>
        <w:rPr>
          <w:rFonts w:eastAsia="Times New Roman"/>
        </w:rPr>
        <w:t xml:space="preserve"> 10</w:t>
      </w:r>
    </w:p>
    <w:p w:rsidR="00000000" w:rsidRDefault="00D76A64">
      <w:pPr>
        <w:pStyle w:val="left"/>
      </w:pPr>
      <w:r>
        <w:t>2012</w:t>
      </w:r>
    </w:p>
    <w:p w:rsidR="00000000" w:rsidRDefault="00D76A64">
      <w:pPr>
        <w:pStyle w:val="left"/>
      </w:pPr>
      <w:r>
        <w:t>Павлов Евгений Сидорович</w:t>
      </w:r>
    </w:p>
    <w:p w:rsidR="00000000" w:rsidRDefault="00D76A64">
      <w:pPr>
        <w:pStyle w:val="left"/>
      </w:pPr>
      <w:r>
        <w:t>б/н от 15.04.1968, * AT-IV 525663</w:t>
      </w:r>
    </w:p>
    <w:p w:rsidR="00000000" w:rsidRDefault="00D76A64">
      <w:pPr>
        <w:pStyle w:val="left"/>
      </w:pPr>
      <w:r>
        <w:t>Начальник отдела</w:t>
      </w:r>
    </w:p>
    <w:p w:rsidR="00000000" w:rsidRDefault="00D76A64">
      <w:pPr>
        <w:pStyle w:val="left"/>
      </w:pPr>
      <w:r>
        <w:t>ООО "Верона", отдел доставки</w:t>
      </w:r>
    </w:p>
    <w:p w:rsidR="00000000" w:rsidRDefault="00D76A64">
      <w:pPr>
        <w:pStyle w:val="left"/>
      </w:pPr>
      <w:r>
        <w:t>26.10.2011 N 23-п</w:t>
      </w:r>
    </w:p>
    <w:p w:rsidR="00000000" w:rsidRDefault="00D76A64">
      <w:pPr>
        <w:pStyle w:val="left"/>
      </w:pPr>
      <w:r>
        <w:t>Маркова</w:t>
      </w:r>
    </w:p>
    <w:p w:rsidR="00000000" w:rsidRDefault="00D76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A64">
      <w:pPr>
        <w:pStyle w:val="3"/>
        <w:rPr>
          <w:rFonts w:eastAsia="Times New Roman"/>
        </w:rPr>
      </w:pPr>
      <w:r>
        <w:rPr>
          <w:rFonts w:eastAsia="Times New Roman"/>
        </w:rPr>
        <w:t>38 10 12</w:t>
      </w:r>
    </w:p>
    <w:p w:rsidR="00000000" w:rsidRDefault="00D76A64">
      <w:pPr>
        <w:pStyle w:val="left"/>
      </w:pPr>
      <w:r>
        <w:t>2012</w:t>
      </w:r>
    </w:p>
    <w:p w:rsidR="00000000" w:rsidRDefault="00D76A64">
      <w:pPr>
        <w:pStyle w:val="left"/>
      </w:pPr>
      <w:r>
        <w:t>Павлова Ольга Евгеньевна</w:t>
      </w:r>
    </w:p>
    <w:p w:rsidR="00000000" w:rsidRDefault="00D76A64">
      <w:pPr>
        <w:pStyle w:val="left"/>
      </w:pPr>
      <w:r>
        <w:t>ТК-II N 5675916</w:t>
      </w:r>
    </w:p>
    <w:p w:rsidR="00000000" w:rsidRDefault="00D76A64">
      <w:pPr>
        <w:pStyle w:val="left"/>
      </w:pPr>
      <w:r>
        <w:t>Менеджер по персоналу</w:t>
      </w:r>
    </w:p>
    <w:p w:rsidR="00000000" w:rsidRDefault="00D76A64">
      <w:pPr>
        <w:pStyle w:val="left"/>
      </w:pPr>
      <w:r>
        <w:t>ООО "Верона"</w:t>
      </w:r>
      <w:r>
        <w:t>, отдел управления персоналом</w:t>
      </w:r>
    </w:p>
    <w:p w:rsidR="00000000" w:rsidRDefault="00D76A64">
      <w:pPr>
        <w:pStyle w:val="left"/>
      </w:pPr>
      <w:r>
        <w:t>10.12.2012 N 24-п</w:t>
      </w:r>
    </w:p>
    <w:p w:rsidR="00000000" w:rsidRDefault="00D76A64">
      <w:pPr>
        <w:pStyle w:val="left"/>
      </w:pPr>
      <w:r>
        <w:t>Маркова</w:t>
      </w:r>
    </w:p>
    <w:p w:rsidR="00000000" w:rsidRDefault="00D76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https://порядокправа.рф/obrazecy/kniga_ucheta_dvizheniya_trudovyx_knizhek_i_vkladyshej_v_nix_obrazec_zapolneniya_3.htm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64"/>
    <w:rsid w:val="00D7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A5222-D4DC-40DD-94B8-B8343C7E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vizheniya_trudovyx_knizhek_i_vkladyshej_v_nix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движения трудовых книжек и вкладышей в них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