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A8F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удостоверений адвокатов (рекомендуемый образец)</w:t>
      </w:r>
    </w:p>
    <w:p w:rsidR="00000000" w:rsidRDefault="00E94A8F">
      <w:pPr>
        <w:pStyle w:val="right"/>
      </w:pPr>
      <w:r>
        <w:t>Приложение N 6 к Порядку ведения реестров адвокатов субъектов Российской Федерации</w:t>
      </w:r>
    </w:p>
    <w:p w:rsidR="00000000" w:rsidRDefault="00E94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A8F">
      <w:pPr>
        <w:pStyle w:val="right"/>
      </w:pPr>
      <w:r>
        <w:t>Рекомендуемый образец</w:t>
      </w:r>
    </w:p>
    <w:p w:rsidR="00000000" w:rsidRDefault="00E94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A8F">
      <w:pPr>
        <w:pStyle w:val="3"/>
        <w:rPr>
          <w:rFonts w:eastAsia="Times New Roman"/>
        </w:rPr>
      </w:pPr>
      <w:r>
        <w:rPr>
          <w:rFonts w:eastAsia="Times New Roman"/>
        </w:rPr>
        <w:t>КНИГА УЧЕТА БЛАНКОВ УДОСТОВЕРЕНИЙ АДВОКАТОВ</w:t>
      </w:r>
    </w:p>
    <w:p w:rsidR="00000000" w:rsidRDefault="00E94A8F">
      <w:pPr>
        <w:pStyle w:val="3"/>
        <w:rPr>
          <w:rFonts w:eastAsia="Times New Roman"/>
        </w:rPr>
      </w:pPr>
      <w:r>
        <w:rPr>
          <w:rFonts w:eastAsia="Times New Roman"/>
        </w:rPr>
        <w:t>Дата получения бланков Количество полученных бланков Дата и номер накладной Количество выданных бланков Количество уничтоженных бланков (дата и номер акта) Остаток бланков на отчетный период 1 2 3 4 5 6 7 Бланки обложек</w:t>
      </w:r>
    </w:p>
    <w:p w:rsidR="00000000" w:rsidRDefault="00E94A8F">
      <w:pPr>
        <w:pStyle w:val="3"/>
        <w:rPr>
          <w:rFonts w:eastAsia="Times New Roman"/>
        </w:rPr>
      </w:pPr>
      <w:r>
        <w:rPr>
          <w:rFonts w:eastAsia="Times New Roman"/>
        </w:rPr>
        <w:t>Бланки внутренней стороны удостовере</w:t>
      </w:r>
      <w:r>
        <w:rPr>
          <w:rFonts w:eastAsia="Times New Roman"/>
        </w:rPr>
        <w:t>ний</w:t>
      </w:r>
    </w:p>
    <w:p w:rsidR="00000000" w:rsidRDefault="00E94A8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94A8F">
      <w:pPr>
        <w:pStyle w:val="right"/>
      </w:pPr>
      <w:r>
        <w:t>Источник - Приказ Минюста России от 23.04.2014 № 85</w:t>
      </w:r>
    </w:p>
    <w:p w:rsidR="00000000" w:rsidRDefault="00E94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https://порядокправа.рф/obrazecy/kniga_ucheta_blankov_udostoverenij_advokatov_rekomenduemyj_obrazec.htm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A8F"/>
    <w:rsid w:val="00E9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66736-0FEE-4B36-A7E2-4ACD07D7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udostoverenij_advokat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удостоверений адвокатов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