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6CD">
      <w:pPr>
        <w:pStyle w:val="1"/>
        <w:rPr>
          <w:rFonts w:eastAsia="Times New Roman"/>
        </w:rPr>
      </w:pPr>
      <w:r>
        <w:rPr>
          <w:rFonts w:eastAsia="Times New Roman"/>
        </w:rPr>
        <w:t>Книга учета арестованного имущества Федеральной службой судебных приставов</w:t>
      </w:r>
    </w:p>
    <w:p w:rsidR="00000000" w:rsidRDefault="006346CD">
      <w:pPr>
        <w:pStyle w:val="right"/>
      </w:pPr>
      <w:r>
        <w:t>Приложение N 46 к Приказу ФССП России от 10.12.2010 N 682</w:t>
      </w:r>
    </w:p>
    <w:p w:rsidR="00000000" w:rsidRDefault="0063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6CD">
      <w:pPr>
        <w:pStyle w:val="HTML"/>
      </w:pPr>
      <w:r>
        <w:t xml:space="preserve">                                   КНИГА</w:t>
      </w:r>
    </w:p>
    <w:p w:rsidR="00000000" w:rsidRDefault="006346CD">
      <w:pPr>
        <w:pStyle w:val="HTML"/>
      </w:pPr>
      <w:r>
        <w:t>учета арестованного имущества</w:t>
      </w:r>
    </w:p>
    <w:p w:rsidR="00000000" w:rsidRDefault="006346CD">
      <w:pPr>
        <w:pStyle w:val="HTML"/>
      </w:pPr>
      <w:r>
        <w:t>___________________________________________________________</w:t>
      </w:r>
    </w:p>
    <w:p w:rsidR="00000000" w:rsidRDefault="006346CD">
      <w:pPr>
        <w:pStyle w:val="HTML"/>
      </w:pPr>
      <w:r>
        <w:t>(полное наименование структурного подразделения</w:t>
      </w:r>
    </w:p>
    <w:p w:rsidR="00000000" w:rsidRDefault="006346CD">
      <w:pPr>
        <w:pStyle w:val="HTML"/>
      </w:pPr>
      <w:r>
        <w:t>территориального органа ФССП России)</w:t>
      </w:r>
    </w:p>
    <w:p w:rsidR="00000000" w:rsidRDefault="006346CD">
      <w:pPr>
        <w:pStyle w:val="HTML"/>
      </w:pPr>
    </w:p>
    <w:p w:rsidR="00000000" w:rsidRDefault="006346CD">
      <w:pPr>
        <w:pStyle w:val="HTML"/>
      </w:pPr>
      <w:r>
        <w:t>начата ___________ окончена ___________</w:t>
      </w:r>
    </w:p>
    <w:p w:rsidR="00000000" w:rsidRDefault="0063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6CD">
      <w:pPr>
        <w:pStyle w:val="left"/>
      </w:pPr>
      <w:r>
        <w:t>N п/п /дата записи</w:t>
      </w:r>
    </w:p>
    <w:p w:rsidR="00000000" w:rsidRDefault="006346CD">
      <w:pPr>
        <w:pStyle w:val="left"/>
      </w:pPr>
      <w:r>
        <w:t>N исполнительного производства, дата его возбужден</w:t>
      </w:r>
      <w:r>
        <w:t>ия, Ф.И.О. судебного пристава-исполнителя</w:t>
      </w:r>
    </w:p>
    <w:p w:rsidR="00000000" w:rsidRDefault="006346CD">
      <w:pPr>
        <w:pStyle w:val="left"/>
      </w:pPr>
      <w:r>
        <w:t>Реквизиты исполнительного документа, орган, его выдавший</w:t>
      </w:r>
    </w:p>
    <w:p w:rsidR="00000000" w:rsidRDefault="006346CD">
      <w:pPr>
        <w:pStyle w:val="left"/>
      </w:pPr>
      <w:r>
        <w:t>Наименование должника</w:t>
      </w:r>
    </w:p>
    <w:p w:rsidR="00000000" w:rsidRDefault="006346CD">
      <w:pPr>
        <w:pStyle w:val="left"/>
      </w:pPr>
      <w:r>
        <w:t>Наименование взыскателя</w:t>
      </w:r>
    </w:p>
    <w:p w:rsidR="00000000" w:rsidRDefault="006346CD">
      <w:pPr>
        <w:pStyle w:val="left"/>
      </w:pPr>
      <w:r>
        <w:t>Сущность взыскания, сумма, подлежащая взысканию (руб.)</w:t>
      </w:r>
    </w:p>
    <w:p w:rsidR="00000000" w:rsidRDefault="006346CD">
      <w:pPr>
        <w:pStyle w:val="left"/>
      </w:pPr>
      <w:r>
        <w:t>Дата составления акта о наложении ареста (описи имуществ</w:t>
      </w:r>
      <w:r>
        <w:t>а)</w:t>
      </w:r>
    </w:p>
    <w:p w:rsidR="00000000" w:rsidRDefault="006346CD">
      <w:pPr>
        <w:pStyle w:val="left"/>
      </w:pPr>
      <w:r>
        <w:t>Описание имущества (наименование, количество и другие существенные характеристики)</w:t>
      </w:r>
    </w:p>
    <w:p w:rsidR="00000000" w:rsidRDefault="006346CD">
      <w:pPr>
        <w:pStyle w:val="left"/>
      </w:pPr>
      <w:r>
        <w:t>Дата передачи имущества на хранение, наименование ответственного хранителя, место хранения</w:t>
      </w:r>
    </w:p>
    <w:p w:rsidR="00000000" w:rsidRDefault="006346CD">
      <w:pPr>
        <w:pStyle w:val="left"/>
      </w:pPr>
      <w:r>
        <w:t>имущества</w:t>
      </w:r>
    </w:p>
    <w:p w:rsidR="00000000" w:rsidRDefault="006346CD">
      <w:pPr>
        <w:pStyle w:val="left"/>
      </w:pPr>
      <w:r>
        <w:t>Дата вынесения постановления о назначении специалиста для оценки имущ</w:t>
      </w:r>
      <w:r>
        <w:t>ества</w:t>
      </w:r>
    </w:p>
    <w:p w:rsidR="00000000" w:rsidRDefault="006346CD">
      <w:pPr>
        <w:pStyle w:val="left"/>
      </w:pPr>
      <w:r>
        <w:t>Дата получения заключения специалиста о стоимости имущества</w:t>
      </w:r>
    </w:p>
    <w:p w:rsidR="00000000" w:rsidRDefault="006346CD">
      <w:pPr>
        <w:pStyle w:val="left"/>
      </w:pPr>
      <w:r>
        <w:t>Дата вынесения постановления об оценке имущества</w:t>
      </w:r>
    </w:p>
    <w:p w:rsidR="00000000" w:rsidRDefault="006346CD">
      <w:pPr>
        <w:pStyle w:val="left"/>
      </w:pPr>
      <w:r>
        <w:t>Стоимость имущества (определенная специалистомоценщиком или судебным приставом-исполнителем) (руб.)</w:t>
      </w:r>
    </w:p>
    <w:p w:rsidR="00000000" w:rsidRDefault="006346CD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6346CD">
      <w:pPr>
        <w:pStyle w:val="HTML"/>
      </w:pPr>
      <w:r>
        <w:t xml:space="preserve">           </w:t>
      </w:r>
      <w:r>
        <w:t xml:space="preserve">                                         (правая страница книги)</w:t>
      </w:r>
    </w:p>
    <w:p w:rsidR="00000000" w:rsidRDefault="0063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6CD">
      <w:pPr>
        <w:pStyle w:val="left"/>
      </w:pPr>
      <w:r>
        <w:lastRenderedPageBreak/>
        <w:t>Дата заключения договора на реализацию арестованного имущества</w:t>
      </w:r>
    </w:p>
    <w:p w:rsidR="00000000" w:rsidRDefault="006346CD">
      <w:pPr>
        <w:pStyle w:val="left"/>
      </w:pPr>
      <w:r>
        <w:t>Дата передачи имущества специализированной организации</w:t>
      </w:r>
    </w:p>
    <w:p w:rsidR="00000000" w:rsidRDefault="006346CD">
      <w:pPr>
        <w:pStyle w:val="left"/>
      </w:pPr>
      <w:r>
        <w:t>Наименование специализированной организации, осуществляющей реализацию арестованного имущества</w:t>
      </w:r>
    </w:p>
    <w:p w:rsidR="00000000" w:rsidRDefault="006346CD">
      <w:pPr>
        <w:pStyle w:val="left"/>
      </w:pPr>
      <w:r>
        <w:t>Дата отчета о реализации имущества</w:t>
      </w:r>
    </w:p>
    <w:p w:rsidR="00000000" w:rsidRDefault="006346CD">
      <w:pPr>
        <w:pStyle w:val="left"/>
      </w:pPr>
      <w:r>
        <w:t>Результат реализации (реализовано, частично реализовано, отозвано, возвращено)</w:t>
      </w:r>
    </w:p>
    <w:p w:rsidR="00000000" w:rsidRDefault="006346CD">
      <w:pPr>
        <w:pStyle w:val="left"/>
      </w:pPr>
      <w:r>
        <w:t>Стоимость реализованного имущества</w:t>
      </w:r>
    </w:p>
    <w:p w:rsidR="00000000" w:rsidRDefault="006346CD">
      <w:pPr>
        <w:pStyle w:val="left"/>
      </w:pPr>
      <w:r>
        <w:t>Сумма уценки</w:t>
      </w:r>
      <w:r>
        <w:t xml:space="preserve"> имущества, превышение стоимости в результате реализации</w:t>
      </w:r>
    </w:p>
    <w:p w:rsidR="00000000" w:rsidRDefault="006346CD">
      <w:pPr>
        <w:pStyle w:val="left"/>
      </w:pPr>
      <w:r>
        <w:t>Дата возврата имущества судебному приставу-исполнителю, причина возврата</w:t>
      </w:r>
    </w:p>
    <w:p w:rsidR="00000000" w:rsidRDefault="006346CD">
      <w:pPr>
        <w:pStyle w:val="left"/>
      </w:pPr>
      <w:r>
        <w:t>Стоимость имущества, возвращенного судебному приставу-исполнителю (руб.)</w:t>
      </w:r>
    </w:p>
    <w:p w:rsidR="00000000" w:rsidRDefault="006346CD">
      <w:pPr>
        <w:pStyle w:val="left"/>
      </w:pPr>
      <w:r>
        <w:t xml:space="preserve">Дата передачи нереализованного имущества взыскателю, </w:t>
      </w:r>
      <w:r>
        <w:t>его стоимость</w:t>
      </w:r>
    </w:p>
    <w:p w:rsidR="00000000" w:rsidRDefault="006346CD">
      <w:pPr>
        <w:pStyle w:val="left"/>
      </w:pPr>
      <w:r>
        <w:t>Дата возврата нереализованного имущества должнику, его стоимость</w:t>
      </w:r>
    </w:p>
    <w:p w:rsidR="00000000" w:rsidRDefault="006346CD">
      <w:pPr>
        <w:pStyle w:val="left"/>
      </w:pPr>
      <w:r>
        <w:t>Распределение денежных средств между взыскателями, дата распределения</w:t>
      </w:r>
    </w:p>
    <w:p w:rsidR="00000000" w:rsidRDefault="006346CD">
      <w:pPr>
        <w:pStyle w:val="left"/>
      </w:pPr>
      <w:r>
        <w:t>Примечание</w:t>
      </w:r>
    </w:p>
    <w:p w:rsidR="00000000" w:rsidRDefault="006346CD">
      <w:pPr>
        <w:pStyle w:val="3"/>
        <w:rPr>
          <w:rFonts w:eastAsia="Times New Roman"/>
        </w:rPr>
      </w:pPr>
      <w:r>
        <w:rPr>
          <w:rFonts w:eastAsia="Times New Roman"/>
        </w:rPr>
        <w:t>14 15 16 17 18 19 20 21 22 23 24 25 26</w:t>
      </w:r>
    </w:p>
    <w:p w:rsidR="00000000" w:rsidRDefault="0063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6CD">
      <w:pPr>
        <w:pStyle w:val="right"/>
      </w:pPr>
      <w:r>
        <w:t>Источник - Приказ ФССП России от 10.12.2010 № 682 (с изм</w:t>
      </w:r>
      <w:r>
        <w:t>енениями и дополнениями на 2014 год)</w:t>
      </w:r>
    </w:p>
    <w:p w:rsidR="00000000" w:rsidRDefault="00634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https://порядокправа.рф/obrazecy/kniga_ucheta_arestovannogo_imushhestva_federalnoj_sluzhboj_sudebnyx_pristavov.htm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CD"/>
    <w:rsid w:val="0063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E43C7-40BF-4F32-BEB6-C568C9D2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restovannogo_imushhestva_federalnoj_sluzhboj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арестованного имущества Федеральной службой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