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BBE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сообщений о преступлениях учреждения или органа уголовно-исполнительной системы</w:t>
      </w:r>
    </w:p>
    <w:p w:rsidR="00000000" w:rsidRDefault="00760BBE">
      <w:pPr>
        <w:pStyle w:val="right"/>
      </w:pPr>
      <w:r>
        <w:t xml:space="preserve">Приложение 1 к Инструкции о приеме, регистрации и проверке в учреждениях </w:t>
      </w:r>
      <w:r>
        <w:t>и органах уголовно-исполнительной системы сообщений о преступлениях и происшествиях</w:t>
      </w:r>
    </w:p>
    <w:p w:rsidR="00000000" w:rsidRDefault="00760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BE">
      <w:pPr>
        <w:pStyle w:val="HTML"/>
      </w:pPr>
      <w:r>
        <w:t>Основание _______________</w:t>
      </w:r>
    </w:p>
    <w:p w:rsidR="00000000" w:rsidRDefault="00760BBE">
      <w:pPr>
        <w:pStyle w:val="HTML"/>
      </w:pPr>
    </w:p>
    <w:p w:rsidR="00000000" w:rsidRDefault="00760BBE">
      <w:pPr>
        <w:pStyle w:val="HTML"/>
      </w:pPr>
      <w:r>
        <w:t>Срок хранения ___________</w:t>
      </w:r>
    </w:p>
    <w:p w:rsidR="00000000" w:rsidRDefault="00760BBE">
      <w:pPr>
        <w:pStyle w:val="HTML"/>
      </w:pPr>
    </w:p>
    <w:p w:rsidR="00000000" w:rsidRDefault="00760BBE">
      <w:pPr>
        <w:pStyle w:val="HTML"/>
      </w:pPr>
      <w:r>
        <w:t>КНИГА</w:t>
      </w:r>
    </w:p>
    <w:p w:rsidR="00000000" w:rsidRDefault="00760BBE">
      <w:pPr>
        <w:pStyle w:val="HTML"/>
      </w:pPr>
      <w:r>
        <w:t>регистрации сообщений о преступлениях</w:t>
      </w:r>
    </w:p>
    <w:p w:rsidR="00000000" w:rsidRDefault="00760BBE">
      <w:pPr>
        <w:pStyle w:val="HTML"/>
      </w:pPr>
      <w:r>
        <w:t>__________________________________________</w:t>
      </w:r>
    </w:p>
    <w:p w:rsidR="00000000" w:rsidRDefault="00760BBE">
      <w:pPr>
        <w:pStyle w:val="HTML"/>
      </w:pPr>
      <w:r>
        <w:t>(наименование учреждения или о</w:t>
      </w:r>
      <w:r>
        <w:t>ргана УИС)</w:t>
      </w:r>
    </w:p>
    <w:p w:rsidR="00000000" w:rsidRDefault="00760BBE">
      <w:pPr>
        <w:pStyle w:val="HTML"/>
      </w:pPr>
    </w:p>
    <w:p w:rsidR="00000000" w:rsidRDefault="00760BBE">
      <w:pPr>
        <w:pStyle w:val="HTML"/>
      </w:pPr>
      <w:r>
        <w:t>Начата "__" _________ ____ г.</w:t>
      </w:r>
    </w:p>
    <w:p w:rsidR="00000000" w:rsidRDefault="00760BBE">
      <w:pPr>
        <w:pStyle w:val="HTML"/>
      </w:pPr>
    </w:p>
    <w:p w:rsidR="00000000" w:rsidRDefault="00760BBE">
      <w:pPr>
        <w:pStyle w:val="HTML"/>
      </w:pPr>
      <w:r>
        <w:t>Окончена "__" _______ ____ г.</w:t>
      </w:r>
    </w:p>
    <w:p w:rsidR="00000000" w:rsidRDefault="00760BBE">
      <w:pPr>
        <w:pStyle w:val="HTML"/>
      </w:pPr>
    </w:p>
    <w:p w:rsidR="00000000" w:rsidRDefault="00760BBE">
      <w:pPr>
        <w:pStyle w:val="HTML"/>
      </w:pPr>
      <w:r>
        <w:t>Инвентарный N _____</w:t>
      </w:r>
    </w:p>
    <w:p w:rsidR="00000000" w:rsidRDefault="00760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BE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Книги регистрации сообщений о преступлениях</w:t>
      </w:r>
    </w:p>
    <w:p w:rsidR="00000000" w:rsidRDefault="00760BBE">
      <w:pPr>
        <w:pStyle w:val="3"/>
        <w:rPr>
          <w:rFonts w:eastAsia="Times New Roman"/>
        </w:rPr>
      </w:pPr>
      <w:r>
        <w:rPr>
          <w:rFonts w:eastAsia="Times New Roman"/>
        </w:rPr>
        <w:t>(Печатаются на обороте титульного листа данной книги)</w:t>
      </w:r>
    </w:p>
    <w:p w:rsidR="00000000" w:rsidRDefault="00760BBE">
      <w:pPr>
        <w:pStyle w:val="just"/>
      </w:pPr>
      <w:r>
        <w:t>Форма Книги регистрации сообщений о преступлени</w:t>
      </w:r>
      <w:r>
        <w:t>ях является единой для всех учреждений и органов Уголовно-исполнительной системы (далее - УИС).</w:t>
      </w:r>
    </w:p>
    <w:p w:rsidR="00000000" w:rsidRDefault="00760BBE">
      <w:pPr>
        <w:pStyle w:val="just"/>
      </w:pPr>
      <w:r>
        <w:t>Персональная ответственность за правильность ведения книги возлагается на дежурного по учреждению или органу УИС и начальника учреждения, органа УИС. Листы в не</w:t>
      </w:r>
      <w:r>
        <w:t>й должны быть пронумерованы, прошнурованы и скреплены печатью. Записи производятся полно, аккуратно и только чернилами (пастой), исправления и подчистки не допускаются. Исправленные записи заверяются подписью дежурного по учреждению или органу УИС.</w:t>
      </w:r>
    </w:p>
    <w:p w:rsidR="00000000" w:rsidRDefault="00760BBE">
      <w:pPr>
        <w:pStyle w:val="just"/>
      </w:pPr>
      <w:r>
        <w:t>В Книге</w:t>
      </w:r>
      <w:r>
        <w:t xml:space="preserve"> регистрации сообщений о преступлениях подлежат регистрации следующие документы: заявление о преступлении, явка с повинной, рапорт об обнаружении преступления. К ним относятся процессуальные и иные документы, предусмотренные ч. 2 ст. 20 и ст. 141 - 143 Уго</w:t>
      </w:r>
      <w:r>
        <w:t>ловно-процессуального кодекса Российской Федерации: заявление потерпевшего или его законного представителя по уголовному делу частного обвинения; письменное заявление о преступлении, подписанное заявителем; протокол принятия устного заявления о преступлени</w:t>
      </w:r>
      <w:r>
        <w:t>и (приложение 2 к ст. 476 Уголовно-процессуального кодекса Российской Федерации); протокол следственного действия, в который внесено устное сообщение о другом преступлении; протокол судебного заседания, в который внесено устное сообщение о другом преступле</w:t>
      </w:r>
      <w:r>
        <w:t>нии; заявление о явке с повинной; протокол явки с повинной (приложение 3 к ст. 476 Уголовно-процессуального кодекса Российской Федерации); рапорт об обнаружении признаков преступления (приложение 1 к ст. 476 Уголовно-процессуального кодекса Российской Феде</w:t>
      </w:r>
      <w:r>
        <w:t>рации).</w:t>
      </w:r>
    </w:p>
    <w:p w:rsidR="00000000" w:rsidRDefault="00760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BE">
      <w:pPr>
        <w:pStyle w:val="3"/>
        <w:rPr>
          <w:rFonts w:eastAsia="Times New Roman"/>
        </w:rPr>
      </w:pPr>
      <w:r>
        <w:rPr>
          <w:rFonts w:eastAsia="Times New Roman"/>
        </w:rPr>
        <w:t>Содержание граф Книги регистрации сообщений о преступлениях</w:t>
      </w:r>
    </w:p>
    <w:p w:rsidR="00000000" w:rsidRDefault="00760BBE">
      <w:pPr>
        <w:pStyle w:val="HTML"/>
      </w:pPr>
      <w:r>
        <w:t>--------------------------------------------------------------------------------------</w:t>
      </w:r>
    </w:p>
    <w:p w:rsidR="00000000" w:rsidRDefault="00760BBE">
      <w:pPr>
        <w:pStyle w:val="HTML"/>
      </w:pPr>
      <w:r>
        <w:t>¦ N ¦Когда  ¦Кто      ¦Краткое ¦Резолю-¦Кем, кому ¦Меры,     ¦Сведения о принятом    ¦</w:t>
      </w:r>
    </w:p>
    <w:p w:rsidR="00000000" w:rsidRDefault="00760BBE">
      <w:pPr>
        <w:pStyle w:val="HTML"/>
      </w:pPr>
      <w:r>
        <w:t>¦п\п¦посту- ¦сообщил о¦содержа-¦ция ру-¦и когда   ¦принятые  ¦процессуальном решении ¦</w:t>
      </w:r>
    </w:p>
    <w:p w:rsidR="00000000" w:rsidRDefault="00760BBE">
      <w:pPr>
        <w:pStyle w:val="HTML"/>
      </w:pPr>
      <w:r>
        <w:t>¦   ¦пило   ¦преступ- ¦ние со- ¦ководи-¦поручено  ¦по сооб-  ¦с указанием должност-  ¦</w:t>
      </w:r>
    </w:p>
    <w:p w:rsidR="00000000" w:rsidRDefault="00760BBE">
      <w:pPr>
        <w:pStyle w:val="HTML"/>
      </w:pPr>
      <w:r>
        <w:t>¦   ¦сообще-¦лении    ¦общения ¦теля   ¦рассмотре-¦щению,    ¦ного лица, его приня</w:t>
      </w:r>
      <w:r>
        <w:t>в- ¦</w:t>
      </w:r>
    </w:p>
    <w:p w:rsidR="00000000" w:rsidRDefault="00760BBE">
      <w:pPr>
        <w:pStyle w:val="HTML"/>
      </w:pPr>
      <w:r>
        <w:t>¦   ¦ние о  ¦(ф.и.о., ¦о прес- ¦или    ¦ние сооб- ¦время     ¦шего, и даты. Резуль-  ¦</w:t>
      </w:r>
    </w:p>
    <w:p w:rsidR="00000000" w:rsidRDefault="00760BBE">
      <w:pPr>
        <w:pStyle w:val="HTML"/>
      </w:pPr>
      <w:r>
        <w:t>¦   ¦прес-  ¦адрес,   ¦туплении¦долж-  ¦щения.    ¦выхода    ¦таты проверки сообщения¦</w:t>
      </w:r>
    </w:p>
    <w:p w:rsidR="00000000" w:rsidRDefault="00760BBE">
      <w:pPr>
        <w:pStyle w:val="HTML"/>
      </w:pPr>
      <w:r>
        <w:t xml:space="preserve">¦   ¦тупле- ¦телефон  ¦(время, ¦ност-  ¦Подпись   ¦на место  ¦в соответствии </w:t>
      </w:r>
      <w:r>
        <w:t>с уго-  ¦</w:t>
      </w:r>
    </w:p>
    <w:p w:rsidR="00000000" w:rsidRDefault="00760BBE">
      <w:pPr>
        <w:pStyle w:val="HTML"/>
      </w:pPr>
      <w:r>
        <w:t>¦   ¦нии    ¦заявите- ¦место,  ¦ного   ¦лица, по- ¦происшест-¦ловно-процессуальным   ¦</w:t>
      </w:r>
    </w:p>
    <w:p w:rsidR="00000000" w:rsidRDefault="00760BBE">
      <w:pPr>
        <w:pStyle w:val="HTML"/>
      </w:pPr>
      <w:r>
        <w:t>¦   ¦(дата, ¦ля, наз- ¦обстоя- ¦лица по¦лучившего ¦вия; пе-  ¦законодательством:     ¦</w:t>
      </w:r>
    </w:p>
    <w:p w:rsidR="00000000" w:rsidRDefault="00760BBE">
      <w:pPr>
        <w:pStyle w:val="HTML"/>
      </w:pPr>
      <w:r>
        <w:t>¦   ¦часы,  ¦вание,   ¦тель-   ¦сообще-¦сообщение ¦речень    ¦номер и да</w:t>
      </w:r>
      <w:r>
        <w:t>та возбужд.  ¦</w:t>
      </w:r>
    </w:p>
    <w:p w:rsidR="00000000" w:rsidRDefault="00760BBE">
      <w:pPr>
        <w:pStyle w:val="HTML"/>
      </w:pPr>
      <w:r>
        <w:t>¦   ¦минуты)¦адрес и  ¦ства),  ¦нию о  ¦для испол-¦изъятых   ¦уголовного дела, дата  ¦</w:t>
      </w:r>
    </w:p>
    <w:p w:rsidR="00000000" w:rsidRDefault="00760BBE">
      <w:pPr>
        <w:pStyle w:val="HTML"/>
      </w:pPr>
      <w:r>
        <w:t>¦   ¦       ¦телефон  ¦статья  ¦прес-  ¦нения.    ¦вещ. до-  ¦вынесения постановления¦</w:t>
      </w:r>
    </w:p>
    <w:p w:rsidR="00000000" w:rsidRDefault="00760BBE">
      <w:pPr>
        <w:pStyle w:val="HTML"/>
      </w:pPr>
      <w:r>
        <w:t>¦   ¦       ¦предприя-¦Уголов- ¦тупле- ¦Дата и    ¦каза-     ¦об от</w:t>
      </w:r>
      <w:r>
        <w:t>казе в возбуждении¦</w:t>
      </w:r>
    </w:p>
    <w:p w:rsidR="00000000" w:rsidRDefault="00760BBE">
      <w:pPr>
        <w:pStyle w:val="HTML"/>
      </w:pPr>
      <w:r>
        <w:t>¦   ¦       ¦тия, уч- ¦ного    ¦нии и  ¦время     ¦тельств   ¦уголовного дела, учет- ¦</w:t>
      </w:r>
    </w:p>
    <w:p w:rsidR="00000000" w:rsidRDefault="00760BBE">
      <w:pPr>
        <w:pStyle w:val="HTML"/>
      </w:pPr>
      <w:r>
        <w:t>¦   ¦       ¦реждения,¦кодекса ¦дата   ¦получения ¦          ¦ный номер, исходящий   ¦</w:t>
      </w:r>
    </w:p>
    <w:p w:rsidR="00000000" w:rsidRDefault="00760BBE">
      <w:pPr>
        <w:pStyle w:val="HTML"/>
      </w:pPr>
      <w:r>
        <w:t>¦   ¦       ¦организа-¦Россий- ¦       ¦          ¦          ¦</w:t>
      </w:r>
      <w:r>
        <w:t>номер и орган, куда    ¦</w:t>
      </w:r>
    </w:p>
    <w:p w:rsidR="00000000" w:rsidRDefault="00760BBE">
      <w:pPr>
        <w:pStyle w:val="HTML"/>
      </w:pPr>
      <w:r>
        <w:t>¦   ¦       ¦ции), но-¦ской    ¦       ¦          ¦          ¦направлен материал по  ¦</w:t>
      </w:r>
    </w:p>
    <w:p w:rsidR="00000000" w:rsidRDefault="00760BBE">
      <w:pPr>
        <w:pStyle w:val="HTML"/>
      </w:pPr>
      <w:r>
        <w:t>¦   ¦       ¦мер уве- ¦Федера- ¦       ¦          ¦          ¦подследственности. От- ¦</w:t>
      </w:r>
    </w:p>
    <w:p w:rsidR="00000000" w:rsidRDefault="00760BBE">
      <w:pPr>
        <w:pStyle w:val="HTML"/>
      </w:pPr>
      <w:r>
        <w:t xml:space="preserve">¦   ¦       ¦домления,¦ции,    ¦       ¦          ¦      </w:t>
      </w:r>
      <w:r>
        <w:t xml:space="preserve">    ¦метки о продлении срока¦</w:t>
      </w:r>
    </w:p>
    <w:p w:rsidR="00000000" w:rsidRDefault="00760BBE">
      <w:pPr>
        <w:pStyle w:val="HTML"/>
      </w:pPr>
      <w:r>
        <w:t>¦   ¦       ¦выданного¦долж-   ¦       ¦          ¦          ¦проверки               ¦</w:t>
      </w:r>
    </w:p>
    <w:p w:rsidR="00000000" w:rsidRDefault="00760BBE">
      <w:pPr>
        <w:pStyle w:val="HTML"/>
      </w:pPr>
      <w:r>
        <w:t>¦   ¦       ¦заявителю¦ностное ¦       ¦          ¦          ¦                       ¦</w:t>
      </w:r>
    </w:p>
    <w:p w:rsidR="00000000" w:rsidRDefault="00760BBE">
      <w:pPr>
        <w:pStyle w:val="HTML"/>
      </w:pPr>
      <w:r>
        <w:t xml:space="preserve">¦   ¦       ¦         ¦лицо,   ¦       ¦          ¦ </w:t>
      </w:r>
      <w:r>
        <w:t xml:space="preserve">         ¦                       ¦</w:t>
      </w:r>
    </w:p>
    <w:p w:rsidR="00000000" w:rsidRDefault="00760BBE">
      <w:pPr>
        <w:pStyle w:val="HTML"/>
      </w:pPr>
      <w:r>
        <w:t>¦   ¦       ¦         ¦его при-¦       ¦          ¦          ¦                       ¦</w:t>
      </w:r>
    </w:p>
    <w:p w:rsidR="00000000" w:rsidRDefault="00760BBE">
      <w:pPr>
        <w:pStyle w:val="HTML"/>
      </w:pPr>
      <w:r>
        <w:t>¦   ¦       ¦         ¦нявшее  ¦       ¦          ¦          ¦                       ¦</w:t>
      </w:r>
    </w:p>
    <w:p w:rsidR="00000000" w:rsidRDefault="00760BBE">
      <w:pPr>
        <w:pStyle w:val="HTML"/>
      </w:pPr>
      <w:r>
        <w:t>+---+-------+---------+--------+-------+-------</w:t>
      </w:r>
      <w:r>
        <w:t>---+----------+-----------------------+</w:t>
      </w:r>
    </w:p>
    <w:p w:rsidR="00000000" w:rsidRDefault="00760BBE">
      <w:pPr>
        <w:pStyle w:val="HTML"/>
      </w:pPr>
      <w:r>
        <w:t>¦ 1 ¦   2   ¦    3    ¦   4    ¦   5   ¦    6     ¦    7     ¦           8           ¦</w:t>
      </w:r>
    </w:p>
    <w:p w:rsidR="00000000" w:rsidRDefault="00760BBE">
      <w:pPr>
        <w:pStyle w:val="HTML"/>
      </w:pPr>
      <w:r>
        <w:t>----+-------+---------+--------+-------+----------+----------+------------------------</w:t>
      </w:r>
    </w:p>
    <w:p w:rsidR="00000000" w:rsidRDefault="00760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BBE">
      <w:pPr>
        <w:pStyle w:val="right"/>
      </w:pPr>
      <w:r>
        <w:t>Источник - Приказ Минюста России от 11.07</w:t>
      </w:r>
      <w:r>
        <w:t>.2006 № 250 (с изменениями и дополнениями на 2013 год)</w:t>
      </w:r>
    </w:p>
    <w:p w:rsidR="00000000" w:rsidRDefault="00760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https://порядокправа.рф/obrazecy/kniga_registracii_soobshhenij_o_prestupleniyax_uchrezhdeniya_ili_organa_ugol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BE"/>
    <w:rsid w:val="0076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25744-5220-400D-A5A2-7224D073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oobshhenij_o_prestupleniyax_uchrezhdeniya_ili_organ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сообщений о преступлениях учреждения или органа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