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70EAC">
      <w:pPr>
        <w:pStyle w:val="1"/>
        <w:rPr>
          <w:rFonts w:eastAsia="Times New Roman"/>
        </w:rPr>
      </w:pPr>
      <w:r>
        <w:rPr>
          <w:rFonts w:eastAsia="Times New Roman"/>
        </w:rPr>
        <w:t>Книга регистрации показаний суммирующих денежных и контрольных счетчиков кассовых аппаратов, на которых работают продавцы, официанты и т.п. Специализированная форма № 21-ОН</w:t>
      </w:r>
    </w:p>
    <w:p w:rsidR="00000000" w:rsidRDefault="00170EAC">
      <w:pPr>
        <w:pStyle w:val="HTML"/>
      </w:pPr>
      <w:r>
        <w:t xml:space="preserve">                                      </w:t>
      </w:r>
      <w:r>
        <w:t>Специализированная форма N 21-ОН</w:t>
      </w:r>
    </w:p>
    <w:p w:rsidR="00000000" w:rsidRDefault="00170EAC">
      <w:pPr>
        <w:pStyle w:val="HTML"/>
      </w:pPr>
      <w:r>
        <w:t>----------------------------------</w:t>
      </w:r>
    </w:p>
    <w:p w:rsidR="00000000" w:rsidRDefault="00170EAC">
      <w:pPr>
        <w:pStyle w:val="HTML"/>
      </w:pPr>
      <w:r>
        <w:t>Утверждена</w:t>
      </w:r>
    </w:p>
    <w:p w:rsidR="00000000" w:rsidRDefault="00170EAC">
      <w:pPr>
        <w:pStyle w:val="HTML"/>
      </w:pPr>
      <w:r>
        <w:t>Приказом Минторга СССР</w:t>
      </w:r>
    </w:p>
    <w:p w:rsidR="00000000" w:rsidRDefault="00170EAC">
      <w:pPr>
        <w:pStyle w:val="HTML"/>
      </w:pPr>
      <w:r>
        <w:t>от 20.08.1986 N 201</w:t>
      </w:r>
    </w:p>
    <w:p w:rsidR="00000000" w:rsidRDefault="00170EAC">
      <w:pPr>
        <w:pStyle w:val="HTML"/>
      </w:pPr>
    </w:p>
    <w:p w:rsidR="00000000" w:rsidRDefault="00170EAC">
      <w:pPr>
        <w:pStyle w:val="HTML"/>
      </w:pPr>
      <w:r>
        <w:t>---------</w:t>
      </w:r>
    </w:p>
    <w:p w:rsidR="00000000" w:rsidRDefault="00170EAC">
      <w:pPr>
        <w:pStyle w:val="HTML"/>
      </w:pPr>
      <w:r>
        <w:t>Код по ОКУД ¦0903022¦</w:t>
      </w:r>
    </w:p>
    <w:p w:rsidR="00000000" w:rsidRDefault="00170EAC">
      <w:pPr>
        <w:pStyle w:val="HTML"/>
      </w:pPr>
      <w:r>
        <w:t>---------</w:t>
      </w:r>
    </w:p>
    <w:p w:rsidR="00000000" w:rsidRDefault="00170EAC">
      <w:pPr>
        <w:pStyle w:val="HTML"/>
      </w:pPr>
    </w:p>
    <w:p w:rsidR="00000000" w:rsidRDefault="00170EAC">
      <w:pPr>
        <w:pStyle w:val="HTML"/>
      </w:pPr>
      <w:r>
        <w:t>КОНТРОЛЬНО - КАССОВЫЙ АППАРАТ N __________</w:t>
      </w:r>
    </w:p>
    <w:p w:rsidR="00000000" w:rsidRDefault="00170EAC">
      <w:pPr>
        <w:pStyle w:val="HTML"/>
      </w:pPr>
    </w:p>
    <w:p w:rsidR="00000000" w:rsidRDefault="00170EAC">
      <w:pPr>
        <w:pStyle w:val="HTML"/>
      </w:pPr>
      <w:r>
        <w:t>----------------------------------------------</w:t>
      </w:r>
      <w:r>
        <w:t>---------------------------------------------------------------------</w:t>
      </w:r>
    </w:p>
    <w:p w:rsidR="00000000" w:rsidRDefault="00170EAC">
      <w:pPr>
        <w:pStyle w:val="HTML"/>
      </w:pPr>
      <w:r>
        <w:t>¦Дата¦Номер ¦Фамилия и¦          Показания          ¦Сумма выручки    ¦Остаток ¦ Излишки ¦      Подписи      ¦При-¦</w:t>
      </w:r>
    </w:p>
    <w:p w:rsidR="00000000" w:rsidRDefault="00170EAC">
      <w:pPr>
        <w:pStyle w:val="HTML"/>
      </w:pPr>
      <w:r>
        <w:t>¦    ¦секции¦инициалы +-----------------------------+-----------------</w:t>
      </w:r>
      <w:r>
        <w:t>+в рублях¦ (+) или +-------------------+ме- ¦</w:t>
      </w:r>
    </w:p>
    <w:p w:rsidR="00000000" w:rsidRDefault="00170EAC">
      <w:pPr>
        <w:pStyle w:val="HTML"/>
      </w:pPr>
      <w:r>
        <w:t>¦    ¦ или  ¦официанта¦контроль- ¦   суммирующих    ¦ всего ¦ сданной ¦и копей-¦недостача¦контро-  ¦админист-¦ча- ¦</w:t>
      </w:r>
    </w:p>
    <w:p w:rsidR="00000000" w:rsidRDefault="00170EAC">
      <w:pPr>
        <w:pStyle w:val="HTML"/>
      </w:pPr>
      <w:r>
        <w:t>¦    ¦отдела¦   или   ¦ного счет-¦денежных счетчиков¦  за   ¦в течение¦ках     ¦   (-)   ¦лера</w:t>
      </w:r>
      <w:r>
        <w:t>,    ¦рации    ¦ние ¦</w:t>
      </w:r>
    </w:p>
    <w:p w:rsidR="00000000" w:rsidRDefault="00170EAC">
      <w:pPr>
        <w:pStyle w:val="HTML"/>
      </w:pPr>
      <w:r>
        <w:t>¦    ¦      ¦продавца ¦чика, ре- +------------------+ день  ¦   дня   ¦        ¦         ¦кассира, ¦подтверж-¦    ¦</w:t>
      </w:r>
    </w:p>
    <w:p w:rsidR="00000000" w:rsidRDefault="00170EAC">
      <w:pPr>
        <w:pStyle w:val="HTML"/>
      </w:pPr>
      <w:r>
        <w:t>¦    ¦      ¦         ¦гистрирую-¦на начало¦на конец¦(смену)¦ (смены) ¦        ¦         ¦продавца,¦дающей   ¦    ¦</w:t>
      </w:r>
    </w:p>
    <w:p w:rsidR="00000000" w:rsidRDefault="00170EAC">
      <w:pPr>
        <w:pStyle w:val="HTML"/>
      </w:pPr>
      <w:r>
        <w:t xml:space="preserve">¦ </w:t>
      </w:r>
      <w:r>
        <w:t xml:space="preserve">   ¦      ¦         ¦щего пере-¦рабочего ¦рабочего¦       ¦         ¦        ¦         ¦официанта¦правиль- ¦    ¦</w:t>
      </w:r>
    </w:p>
    <w:p w:rsidR="00000000" w:rsidRDefault="00170EAC">
      <w:pPr>
        <w:pStyle w:val="HTML"/>
      </w:pPr>
      <w:r>
        <w:t>¦    ¦      ¦         ¦вод сумм  ¦   дня   ¦  дня   ¦       ¦         ¦        ¦         ¦         ¦ность за-¦    ¦</w:t>
      </w:r>
    </w:p>
    <w:p w:rsidR="00000000" w:rsidRDefault="00170EAC">
      <w:pPr>
        <w:pStyle w:val="HTML"/>
      </w:pPr>
      <w:r>
        <w:t>¦    ¦      ¦         ¦сче</w:t>
      </w:r>
      <w:r>
        <w:t>тчика  ¦ (смены) ¦(смены) ¦       ¦         ¦        ¦         ¦         ¦писей и  ¦    ¦</w:t>
      </w:r>
    </w:p>
    <w:p w:rsidR="00000000" w:rsidRDefault="00170EAC">
      <w:pPr>
        <w:pStyle w:val="HTML"/>
      </w:pPr>
      <w:r>
        <w:t>¦    ¦      ¦         ¦на нули   ¦         ¦        ¦       ¦         ¦        ¦         ¦         ¦получение¦    ¦</w:t>
      </w:r>
    </w:p>
    <w:p w:rsidR="00000000" w:rsidRDefault="00170EAC">
      <w:pPr>
        <w:pStyle w:val="HTML"/>
      </w:pPr>
      <w:r>
        <w:t xml:space="preserve">¦    ¦      ¦         ¦          ¦         ¦      </w:t>
      </w:r>
      <w:r>
        <w:t xml:space="preserve">  ¦       ¦         ¦        ¦         ¦         ¦денег    ¦    ¦</w:t>
      </w:r>
    </w:p>
    <w:p w:rsidR="00000000" w:rsidRDefault="00170EAC">
      <w:pPr>
        <w:pStyle w:val="HTML"/>
      </w:pPr>
      <w:r>
        <w:t>+----+------+---------+----------+---------+--------+-------+---------+--------+---------+---------+---------+----+</w:t>
      </w:r>
    </w:p>
    <w:p w:rsidR="00000000" w:rsidRDefault="00170EAC">
      <w:pPr>
        <w:pStyle w:val="HTML"/>
      </w:pPr>
      <w:r>
        <w:t xml:space="preserve">¦ 1  ¦  2   ¦    3    ¦    4     ¦    5    ¦    6   ¦   7   ¦    8    ¦   </w:t>
      </w:r>
      <w:r>
        <w:t>9    ¦   10    ¦   11    ¦   12    ¦ 13 ¦</w:t>
      </w:r>
    </w:p>
    <w:p w:rsidR="00000000" w:rsidRDefault="00170EAC">
      <w:pPr>
        <w:pStyle w:val="HTML"/>
      </w:pPr>
      <w:r>
        <w:t>+----+------+---------+----------+---------+--------+-------+---------+--------+---------+---------+---------+----+</w:t>
      </w:r>
    </w:p>
    <w:p w:rsidR="00000000" w:rsidRDefault="00170EAC">
      <w:pPr>
        <w:pStyle w:val="HTML"/>
      </w:pPr>
      <w:r>
        <w:t xml:space="preserve">¦    ¦      ¦         ¦          ¦         ¦        ¦       ¦         ¦        ¦         ¦        </w:t>
      </w:r>
      <w:r>
        <w:t xml:space="preserve"> ¦         ¦    ¦</w:t>
      </w:r>
    </w:p>
    <w:p w:rsidR="00000000" w:rsidRDefault="00170EAC">
      <w:pPr>
        <w:pStyle w:val="HTML"/>
      </w:pPr>
      <w:r>
        <w:t>¦    ¦      ¦         ¦          ¦         ¦        ¦       ¦         ¦        ¦         ¦         ¦         ¦    ¦</w:t>
      </w:r>
    </w:p>
    <w:p w:rsidR="00000000" w:rsidRDefault="00170EAC">
      <w:pPr>
        <w:pStyle w:val="HTML"/>
      </w:pPr>
      <w:r>
        <w:t>¦    ¦      ¦         ¦          ¦         ¦        ¦       ¦         ¦        ¦         ¦         ¦         ¦    ¦</w:t>
      </w:r>
    </w:p>
    <w:p w:rsidR="00000000" w:rsidRDefault="00170EAC">
      <w:pPr>
        <w:pStyle w:val="HTML"/>
      </w:pPr>
      <w:r>
        <w:lastRenderedPageBreak/>
        <w:t xml:space="preserve">¦    </w:t>
      </w:r>
      <w:r>
        <w:t>¦      ¦         ¦          ¦         ¦        ¦       ¦         ¦        ¦         ¦         ¦         ¦    ¦</w:t>
      </w:r>
    </w:p>
    <w:p w:rsidR="00000000" w:rsidRDefault="00170EAC">
      <w:pPr>
        <w:pStyle w:val="HTML"/>
      </w:pPr>
      <w:r>
        <w:t>¦    ¦      ¦         ¦          ¦         ¦        ¦       ¦         ¦        ¦         ¦         ¦         ¦    ¦</w:t>
      </w:r>
    </w:p>
    <w:p w:rsidR="00000000" w:rsidRDefault="00170EAC">
      <w:pPr>
        <w:pStyle w:val="HTML"/>
      </w:pPr>
      <w:r>
        <w:t xml:space="preserve">¦    ¦      ¦         ¦      </w:t>
      </w:r>
      <w:r>
        <w:t xml:space="preserve">    ¦Организация ___________________________________________¦         ¦         ¦    ¦</w:t>
      </w:r>
    </w:p>
    <w:p w:rsidR="00000000" w:rsidRDefault="00170EAC">
      <w:pPr>
        <w:pStyle w:val="HTML"/>
      </w:pPr>
      <w:r>
        <w:t>¦    ¦      ¦         ¦          ¦Предприятие ___________________________________________¦         ¦         ¦    ¦</w:t>
      </w:r>
    </w:p>
    <w:p w:rsidR="00000000" w:rsidRDefault="00170EAC">
      <w:pPr>
        <w:pStyle w:val="HTML"/>
      </w:pPr>
      <w:r>
        <w:t xml:space="preserve">¦    ¦      ¦         ¦          ¦                   </w:t>
      </w:r>
      <w:r>
        <w:t xml:space="preserve">                                    ¦         ¦         ¦    ¦</w:t>
      </w:r>
    </w:p>
    <w:p w:rsidR="00000000" w:rsidRDefault="00170EAC">
      <w:pPr>
        <w:pStyle w:val="HTML"/>
      </w:pPr>
      <w:r>
        <w:t>¦    ¦      ¦         ¦          ¦                         КНИГА                         ¦         ¦         ¦    ¦</w:t>
      </w:r>
    </w:p>
    <w:p w:rsidR="00000000" w:rsidRDefault="00170EAC">
      <w:pPr>
        <w:pStyle w:val="HTML"/>
      </w:pPr>
      <w:r>
        <w:t>¦    ¦      ¦         ¦          ¦      РЕГИСТРАЦИИ ПОКАЗАНИЙ СУММИРУЮЩИХ ДЕН</w:t>
      </w:r>
      <w:r>
        <w:t>ЕЖНЫХ       ¦         ¦         ¦    ¦</w:t>
      </w:r>
    </w:p>
    <w:p w:rsidR="00000000" w:rsidRDefault="00170EAC">
      <w:pPr>
        <w:pStyle w:val="HTML"/>
      </w:pPr>
      <w:r>
        <w:t>¦    ¦      ¦         ¦          ¦И КОНТРОЛЬНЫХ СЧЕТЧИКОВ КАССОВЫХ АППАРАТОВ, НА КОТОРЫХ ¦         ¦         ¦    ¦</w:t>
      </w:r>
    </w:p>
    <w:p w:rsidR="00000000" w:rsidRDefault="00170EAC">
      <w:pPr>
        <w:pStyle w:val="HTML"/>
      </w:pPr>
      <w:r>
        <w:t xml:space="preserve">¦    ¦      ¦         ¦          ¦         РАБОТАЮТ ПРОДАВЦЫ, ОФИЦИАНТЫ И Т.П.           ¦         ¦ </w:t>
      </w:r>
      <w:r>
        <w:t xml:space="preserve">        ¦    ¦</w:t>
      </w:r>
    </w:p>
    <w:p w:rsidR="00000000" w:rsidRDefault="00170EAC">
      <w:pPr>
        <w:pStyle w:val="HTML"/>
      </w:pPr>
      <w:r>
        <w:t>-----+------+---------+----------+-------------------------------------------------------+---------+---------+----+</w:t>
      </w:r>
    </w:p>
    <w:p w:rsidR="00000000" w:rsidRDefault="00170EAC">
      <w:pPr>
        <w:pStyle w:val="HTML"/>
      </w:pPr>
      <w:r>
        <w:t>Итого за день (смену) ¦          ¦         ¦        ¦       ¦         ¦        ¦         ¦         ¦         ¦    ¦</w:t>
      </w:r>
    </w:p>
    <w:p w:rsidR="00000000" w:rsidRDefault="00170EAC">
      <w:pPr>
        <w:pStyle w:val="HTML"/>
      </w:pPr>
      <w:r>
        <w:t>---------</w:t>
      </w:r>
      <w:r>
        <w:t>--+---------+--------+-------+---------+--------+---------+---------+---------+-----</w:t>
      </w:r>
    </w:p>
    <w:p w:rsidR="00000000" w:rsidRDefault="00170E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70EAC">
      <w:pPr>
        <w:pStyle w:val="right"/>
      </w:pPr>
      <w:r>
        <w:t>Источник - Приказ Минторга РСФСР от 28.11.1988 № 229 (с изменениями и дополнениями на 1991 год)</w:t>
      </w:r>
    </w:p>
    <w:p w:rsidR="00000000" w:rsidRDefault="00170E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https://порядокправа.рф/obrazecy/kniga_registracii_pokazanij_sum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miruyushhix_denezhnyx_i_kontrolnyx_schetchikov_kassovyx_apparatov_na_koto.htm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0EAC"/>
    <w:rsid w:val="00170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29FEB9-2B87-4E1C-A52C-732AB6C3F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pokazanij_summiruyushhix_denezhnyx_i_kontrolnyx_schetchikov_kassovyx_apparatov_na_kot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654</Words>
  <Characters>3730</Characters>
  <Application>Microsoft Office Word</Application>
  <DocSecurity>0</DocSecurity>
  <Lines>31</Lines>
  <Paragraphs>8</Paragraphs>
  <ScaleCrop>false</ScaleCrop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показаний суммирующих денежных и контрольных счетчиков кассовых аппаратов, на которых работают продавцы, официанты и т.п. Специализированная форма № 21-ОН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2022-08-09T18:26:00Z</dcterms:created>
  <dcterms:modified xsi:type="dcterms:W3CDTF">2022-08-09T18:26:00Z</dcterms:modified>
</cp:coreProperties>
</file>