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980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культурных ценностей, задержанных или конфискованных таможенными и другими правоохранительными органами</w:t>
      </w:r>
    </w:p>
    <w:p w:rsidR="00000000" w:rsidRDefault="00927980">
      <w:pPr>
        <w:pStyle w:val="right"/>
      </w:pPr>
      <w:r>
        <w:t>Приложение N 2 к Временному порядку регистрации Федеральной службой по надзору за соблюдением законодательства в области охраны культурного наследия и ее территориальными органами культурных ценностей, задержанных или конфискованных таможенными и другими п</w:t>
      </w:r>
      <w:r>
        <w:t>равоохранительными органами, обеспечения их хранения и проведения экспертизы</w:t>
      </w:r>
    </w:p>
    <w:p w:rsidR="00000000" w:rsidRDefault="00927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80">
      <w:pPr>
        <w:pStyle w:val="3"/>
        <w:rPr>
          <w:rFonts w:eastAsia="Times New Roman"/>
        </w:rPr>
      </w:pPr>
      <w:r>
        <w:rPr>
          <w:rFonts w:eastAsia="Times New Roman"/>
        </w:rPr>
        <w:t>Книга N регистрации культурных ценностей, задержанных или конфискованных таможенными и другими правоохранительными органами</w:t>
      </w:r>
    </w:p>
    <w:p w:rsidR="00000000" w:rsidRDefault="00927980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27980">
      <w:pPr>
        <w:pStyle w:val="HTML"/>
      </w:pPr>
      <w:r>
        <w:t>¦N ¦  Дата  ¦Название¦Документ,¦Количество¦  Цель  ¦ФИО лица, ¦   Дата    ¦</w:t>
      </w:r>
    </w:p>
    <w:p w:rsidR="00000000" w:rsidRDefault="00927980">
      <w:pPr>
        <w:pStyle w:val="HTML"/>
      </w:pPr>
      <w:r>
        <w:t>¦  ¦ приема ¦предмета¦   на    ¦предметов ¦ приема ¦принявшего¦возврата с ¦</w:t>
      </w:r>
    </w:p>
    <w:p w:rsidR="00000000" w:rsidRDefault="00927980">
      <w:pPr>
        <w:pStyle w:val="HTML"/>
      </w:pPr>
      <w:r>
        <w:t>¦  ¦   на   ¦        ¦основании¦          ¦   на   ¦культурные¦ хранения, ¦</w:t>
      </w:r>
    </w:p>
    <w:p w:rsidR="00000000" w:rsidRDefault="00927980">
      <w:pPr>
        <w:pStyle w:val="HTML"/>
      </w:pPr>
      <w:r>
        <w:t>¦  ¦хр</w:t>
      </w:r>
      <w:r>
        <w:t>анение¦        ¦которого ¦          ¦хранение¦ ценности ¦  кому и   ¦</w:t>
      </w:r>
    </w:p>
    <w:p w:rsidR="00000000" w:rsidRDefault="00927980">
      <w:pPr>
        <w:pStyle w:val="HTML"/>
      </w:pPr>
      <w:r>
        <w:t>¦  ¦        ¦        ¦ он был  ¦          ¦        ¦    на    ¦   когда   ¦</w:t>
      </w:r>
    </w:p>
    <w:p w:rsidR="00000000" w:rsidRDefault="00927980">
      <w:pPr>
        <w:pStyle w:val="HTML"/>
      </w:pPr>
      <w:r>
        <w:t>¦  ¦        ¦        ¦принят на¦          ¦        ¦ хранение ¦культурные ¦</w:t>
      </w:r>
    </w:p>
    <w:p w:rsidR="00000000" w:rsidRDefault="00927980">
      <w:pPr>
        <w:pStyle w:val="HTML"/>
      </w:pPr>
      <w:r>
        <w:t xml:space="preserve">¦  ¦        ¦        ¦хранение ¦  </w:t>
      </w:r>
      <w:r>
        <w:t xml:space="preserve">        ¦        ¦          ¦ ценности  ¦</w:t>
      </w:r>
    </w:p>
    <w:p w:rsidR="00000000" w:rsidRDefault="00927980">
      <w:pPr>
        <w:pStyle w:val="HTML"/>
      </w:pPr>
      <w:r>
        <w:t>¦  ¦        ¦        ¦         ¦          ¦        ¦          ¦были выданы¦</w:t>
      </w:r>
    </w:p>
    <w:p w:rsidR="00000000" w:rsidRDefault="00927980">
      <w:pPr>
        <w:pStyle w:val="HTML"/>
      </w:pPr>
      <w:r>
        <w:t>+--+--------+--------+---------+----------+--------+----------+-----------+</w:t>
      </w:r>
    </w:p>
    <w:p w:rsidR="00000000" w:rsidRDefault="00927980">
      <w:pPr>
        <w:pStyle w:val="HTML"/>
      </w:pPr>
      <w:r>
        <w:t xml:space="preserve">¦1 ¦   2    ¦   3    ¦    4    ¦    5     ¦   6    ¦    7     </w:t>
      </w:r>
      <w:r>
        <w:t>¦     8     ¦</w:t>
      </w:r>
    </w:p>
    <w:p w:rsidR="00000000" w:rsidRDefault="00927980">
      <w:pPr>
        <w:pStyle w:val="HTML"/>
      </w:pPr>
      <w:r>
        <w:t>---+--------+--------+---------+----------+--------+----------+------------</w:t>
      </w:r>
    </w:p>
    <w:p w:rsidR="00000000" w:rsidRDefault="00927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980">
      <w:pPr>
        <w:pStyle w:val="right"/>
      </w:pPr>
      <w:r>
        <w:t>Источник - Приказ Росохранкультуры от 20.09.2010 № 162</w:t>
      </w:r>
    </w:p>
    <w:p w:rsidR="00000000" w:rsidRDefault="00927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https://порядокправа.рф/obrazecy/kniga_registracii_kulturnyx_cennostej_zaderzhannyx_ili_konfiskovannyx_t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amozhennymi_i_drugimi_pravoox.htm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80"/>
    <w:rsid w:val="0092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B67B5-305A-4F34-8436-9503EB46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kulturnyx_cennostej_zaderzhannyx_ili_konfiskovannyx_tamozhennymi_i_drugimi_pravo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культурных ценностей, задержанных или конфискованных таможенными и другими правоохранительными органами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2022-08-09T18:25:00Z</dcterms:created>
  <dcterms:modified xsi:type="dcterms:W3CDTF">2022-08-09T18:25:00Z</dcterms:modified>
</cp:coreProperties>
</file>