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2F7">
      <w:pPr>
        <w:pStyle w:val="1"/>
        <w:rPr>
          <w:rFonts w:eastAsia="Times New Roman"/>
        </w:rPr>
      </w:pPr>
      <w:r>
        <w:rPr>
          <w:rFonts w:eastAsia="Times New Roman"/>
        </w:rPr>
        <w:t>Книга-реестр пенсионных (личных) дел и лицевых счетов. Форма № 3</w:t>
      </w:r>
    </w:p>
    <w:p w:rsidR="00000000" w:rsidRDefault="006062F7">
      <w:pPr>
        <w:pStyle w:val="right"/>
      </w:pPr>
      <w:r>
        <w:t xml:space="preserve">Приложение 5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606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2F7">
      <w:pPr>
        <w:pStyle w:val="right"/>
      </w:pPr>
      <w:r>
        <w:t>Форма N 3</w:t>
      </w:r>
    </w:p>
    <w:p w:rsidR="00000000" w:rsidRDefault="00606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2F7">
      <w:pPr>
        <w:pStyle w:val="HTML"/>
      </w:pPr>
      <w:r>
        <w:t>________________________</w:t>
      </w:r>
    </w:p>
    <w:p w:rsidR="00000000" w:rsidRDefault="006062F7">
      <w:pPr>
        <w:pStyle w:val="HTML"/>
      </w:pPr>
      <w:r>
        <w:t>(наименование органа</w:t>
      </w:r>
    </w:p>
    <w:p w:rsidR="00000000" w:rsidRDefault="006062F7">
      <w:pPr>
        <w:pStyle w:val="HTML"/>
      </w:pPr>
      <w:r>
        <w:t>социального обеспечения)</w:t>
      </w:r>
    </w:p>
    <w:p w:rsidR="00000000" w:rsidRDefault="00606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2F7">
      <w:pPr>
        <w:pStyle w:val="3"/>
        <w:rPr>
          <w:rFonts w:eastAsia="Times New Roman"/>
        </w:rPr>
      </w:pPr>
      <w:r>
        <w:rPr>
          <w:rFonts w:eastAsia="Times New Roman"/>
        </w:rPr>
        <w:t>КНИГА - РЕЕСТР ПЕНСИОННЫХ (ЛИЧНЫХ) ДЕЛ И ЛИЦЕВЫХ СЧЕТОВ НА 19___ Г.</w:t>
      </w:r>
    </w:p>
    <w:p w:rsidR="00000000" w:rsidRDefault="006062F7">
      <w:pPr>
        <w:pStyle w:val="HTML"/>
      </w:pPr>
      <w:r>
        <w:t>----------------------------------------------------------------------</w:t>
      </w:r>
    </w:p>
    <w:p w:rsidR="00000000" w:rsidRDefault="006062F7">
      <w:pPr>
        <w:pStyle w:val="HTML"/>
      </w:pPr>
      <w:r>
        <w:t>¦N   пен-¦  Фамилия,  ¦Адрес    ¦Дата   ¦Дата и  ¦Дата    ¦Расписка  ¦</w:t>
      </w:r>
    </w:p>
    <w:p w:rsidR="00000000" w:rsidRDefault="006062F7">
      <w:pPr>
        <w:pStyle w:val="HTML"/>
      </w:pPr>
      <w:r>
        <w:t>¦сионных ¦    имя,    ¦получа-  ¦назна- ¦причины ¦выписки ¦работников¦</w:t>
      </w:r>
    </w:p>
    <w:p w:rsidR="00000000" w:rsidRDefault="006062F7">
      <w:pPr>
        <w:pStyle w:val="HTML"/>
      </w:pPr>
      <w:r>
        <w:t>¦(личных)¦  отчество  ¦теля и   ¦чения  ¦закры-  ¦продол- ¦в получе- ¦</w:t>
      </w:r>
    </w:p>
    <w:p w:rsidR="00000000" w:rsidRDefault="006062F7">
      <w:pPr>
        <w:pStyle w:val="HTML"/>
      </w:pPr>
      <w:r>
        <w:t>¦дел (ли-¦            ¦отделе-  ¦пенсии ¦тия ли- ¦жения   ¦нии пенси-¦</w:t>
      </w:r>
    </w:p>
    <w:p w:rsidR="00000000" w:rsidRDefault="006062F7">
      <w:pPr>
        <w:pStyle w:val="HTML"/>
      </w:pPr>
      <w:r>
        <w:t>¦цевых   ¦            ¦ние      ¦(посо- ¦ц</w:t>
      </w:r>
      <w:r>
        <w:t>евого  ¦лицевого¦онного    ¦</w:t>
      </w:r>
    </w:p>
    <w:p w:rsidR="00000000" w:rsidRDefault="006062F7">
      <w:pPr>
        <w:pStyle w:val="HTML"/>
      </w:pPr>
      <w:r>
        <w:t>¦счетов) ¦            ¦связи    ¦бия)   ¦счета   ¦счета   ¦(личного) ¦</w:t>
      </w:r>
    </w:p>
    <w:p w:rsidR="00000000" w:rsidRDefault="006062F7">
      <w:pPr>
        <w:pStyle w:val="HTML"/>
      </w:pPr>
      <w:r>
        <w:t>¦        ¦            ¦         ¦       ¦        ¦        ¦дела      ¦</w:t>
      </w:r>
    </w:p>
    <w:p w:rsidR="00000000" w:rsidRDefault="006062F7">
      <w:pPr>
        <w:pStyle w:val="HTML"/>
      </w:pPr>
      <w:r>
        <w:t>+--------+------------+---------+-------+--------+--------+----------+</w:t>
      </w:r>
    </w:p>
    <w:p w:rsidR="00000000" w:rsidRDefault="006062F7">
      <w:pPr>
        <w:pStyle w:val="HTML"/>
      </w:pPr>
      <w:r>
        <w:t xml:space="preserve">¦    1   ¦    </w:t>
      </w:r>
      <w:r>
        <w:t xml:space="preserve">  2     ¦   3     ¦   4   ¦   5    ¦    6   ¦     7    ¦</w:t>
      </w:r>
    </w:p>
    <w:p w:rsidR="00000000" w:rsidRDefault="006062F7">
      <w:pPr>
        <w:pStyle w:val="HTML"/>
      </w:pPr>
      <w:r>
        <w:t>---------+------------+---------+-------+--------+--------+-----------</w:t>
      </w:r>
    </w:p>
    <w:p w:rsidR="00000000" w:rsidRDefault="00606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2F7">
      <w:pPr>
        <w:pStyle w:val="right"/>
      </w:pPr>
      <w:r>
        <w:t>Источник - Приказ Минфина СССР от 06.04.1987 № 96</w:t>
      </w:r>
    </w:p>
    <w:p w:rsidR="00000000" w:rsidRDefault="00606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https://порядокправа.рф/obrazecy/kniga_reestr_pensionnyx_lichnyx_del_i_licevyx_schetov_forma_n_3.htm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2F7"/>
    <w:rsid w:val="0060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67FE18-82E0-4A26-B2AA-04E924AC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estr_pensionnyx_lichnyx_del_i_licevyx_schetov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Книга-реестр пенсионных (личных) дел и лицевых счетов.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