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429">
      <w:pPr>
        <w:pStyle w:val="1"/>
        <w:rPr>
          <w:rFonts w:eastAsia="Times New Roman"/>
        </w:rPr>
      </w:pPr>
      <w:r>
        <w:rPr>
          <w:rFonts w:eastAsia="Times New Roman"/>
        </w:rPr>
        <w:t>Книга нарядов при строительстве подземных сооружений</w:t>
      </w:r>
    </w:p>
    <w:p w:rsidR="00000000" w:rsidRDefault="00267429">
      <w:pPr>
        <w:pStyle w:val="right"/>
      </w:pPr>
      <w:r>
        <w:t>Приложение 30 к Правилам безопасности при строительстве подземных сооружений</w:t>
      </w:r>
    </w:p>
    <w:p w:rsidR="00000000" w:rsidRDefault="00267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429">
      <w:pPr>
        <w:pStyle w:val="HTML"/>
      </w:pPr>
      <w:r>
        <w:t xml:space="preserve">                          КНИГА НАРЯДОВ</w:t>
      </w:r>
    </w:p>
    <w:p w:rsidR="00000000" w:rsidRDefault="00267429">
      <w:pPr>
        <w:pStyle w:val="HTML"/>
      </w:pPr>
    </w:p>
    <w:p w:rsidR="00000000" w:rsidRDefault="00267429">
      <w:pPr>
        <w:pStyle w:val="HTML"/>
      </w:pPr>
      <w:r>
        <w:t>__________________________________________________________________</w:t>
      </w:r>
    </w:p>
    <w:p w:rsidR="00000000" w:rsidRDefault="00267429">
      <w:pPr>
        <w:pStyle w:val="HTML"/>
      </w:pPr>
      <w:r>
        <w:t>(организация, шахта, участок)</w:t>
      </w:r>
    </w:p>
    <w:p w:rsidR="00000000" w:rsidRDefault="00267429">
      <w:pPr>
        <w:pStyle w:val="HTML"/>
      </w:pPr>
    </w:p>
    <w:p w:rsidR="00000000" w:rsidRDefault="00267429">
      <w:pPr>
        <w:pStyle w:val="HTML"/>
      </w:pPr>
      <w:r>
        <w:t>В настоящей Книге пронумеровано</w:t>
      </w:r>
    </w:p>
    <w:p w:rsidR="00000000" w:rsidRDefault="00267429">
      <w:pPr>
        <w:pStyle w:val="HTML"/>
      </w:pPr>
      <w:r>
        <w:t>и прошнуровано ________ страниц</w:t>
      </w:r>
    </w:p>
    <w:p w:rsidR="00000000" w:rsidRDefault="00267429">
      <w:pPr>
        <w:pStyle w:val="HTML"/>
      </w:pPr>
    </w:p>
    <w:p w:rsidR="00000000" w:rsidRDefault="00267429">
      <w:pPr>
        <w:pStyle w:val="HTML"/>
      </w:pPr>
      <w:r>
        <w:t>Главный инженер _______________</w:t>
      </w:r>
    </w:p>
    <w:p w:rsidR="00000000" w:rsidRDefault="00267429">
      <w:pPr>
        <w:pStyle w:val="HTML"/>
      </w:pPr>
      <w:r>
        <w:t>(Ф.И.О., подпись)</w:t>
      </w:r>
    </w:p>
    <w:p w:rsidR="00000000" w:rsidRDefault="00267429">
      <w:pPr>
        <w:pStyle w:val="HTML"/>
      </w:pPr>
      <w:r>
        <w:t>Начата ________________________</w:t>
      </w:r>
    </w:p>
    <w:p w:rsidR="00000000" w:rsidRDefault="00267429">
      <w:pPr>
        <w:pStyle w:val="HTML"/>
      </w:pPr>
      <w:r>
        <w:t>(дата)</w:t>
      </w:r>
    </w:p>
    <w:p w:rsidR="00000000" w:rsidRDefault="00267429">
      <w:pPr>
        <w:pStyle w:val="HTML"/>
      </w:pPr>
      <w:r>
        <w:t>Окон</w:t>
      </w:r>
      <w:r>
        <w:t>чена ______________________</w:t>
      </w:r>
    </w:p>
    <w:p w:rsidR="00000000" w:rsidRDefault="00267429">
      <w:pPr>
        <w:pStyle w:val="HTML"/>
      </w:pPr>
      <w:r>
        <w:t>(дата)</w:t>
      </w:r>
    </w:p>
    <w:p w:rsidR="00000000" w:rsidRDefault="00267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429">
      <w:pPr>
        <w:pStyle w:val="3"/>
        <w:rPr>
          <w:rFonts w:eastAsia="Times New Roman"/>
        </w:rPr>
      </w:pPr>
      <w:r>
        <w:rPr>
          <w:rFonts w:eastAsia="Times New Roman"/>
        </w:rPr>
        <w:t>Порядок ведения Книги нарядов</w:t>
      </w:r>
    </w:p>
    <w:p w:rsidR="00000000" w:rsidRDefault="00267429">
      <w:pPr>
        <w:pStyle w:val="just"/>
      </w:pPr>
      <w:r>
        <w:t>1. Записи в Книге нарядов должны быть разборчивыми.</w:t>
      </w:r>
    </w:p>
    <w:p w:rsidR="00000000" w:rsidRDefault="00267429">
      <w:pPr>
        <w:pStyle w:val="just"/>
      </w:pPr>
      <w:r>
        <w:t>2. В строке "Дата" указывается число, месяц и две последние цифры, обозначающие год.</w:t>
      </w:r>
    </w:p>
    <w:p w:rsidR="00000000" w:rsidRDefault="00267429">
      <w:pPr>
        <w:pStyle w:val="just"/>
      </w:pPr>
      <w:r>
        <w:t>3. Вместе с фамилиями лиц, указываемых в наряде, впис</w:t>
      </w:r>
      <w:r>
        <w:t>ываются их инициалы.</w:t>
      </w:r>
    </w:p>
    <w:p w:rsidR="00000000" w:rsidRDefault="00267429">
      <w:pPr>
        <w:pStyle w:val="just"/>
      </w:pPr>
      <w:r>
        <w:t>4. Нумерация смены указывается в зависимости от времени ее начала и окончания:</w:t>
      </w:r>
    </w:p>
    <w:p w:rsidR="00000000" w:rsidRDefault="00267429">
      <w:pPr>
        <w:pStyle w:val="just"/>
      </w:pPr>
      <w:r>
        <w:t>1-я смена: 23.30 - 7.30 - ночная;</w:t>
      </w:r>
    </w:p>
    <w:p w:rsidR="00000000" w:rsidRDefault="00267429">
      <w:pPr>
        <w:pStyle w:val="just"/>
      </w:pPr>
      <w:r>
        <w:t>2-я смена: 7.30 - 15.30 - дневная;</w:t>
      </w:r>
    </w:p>
    <w:p w:rsidR="00000000" w:rsidRDefault="00267429">
      <w:pPr>
        <w:pStyle w:val="just"/>
      </w:pPr>
      <w:r>
        <w:t>3-я смена: 15.30 - 23.30 - вечерняя.</w:t>
      </w:r>
    </w:p>
    <w:p w:rsidR="00000000" w:rsidRDefault="00267429">
      <w:pPr>
        <w:pStyle w:val="just"/>
      </w:pPr>
      <w:r>
        <w:t>Время начала и окончания смены в организациях може</w:t>
      </w:r>
      <w:r>
        <w:t>т варьироваться.</w:t>
      </w:r>
    </w:p>
    <w:p w:rsidR="00000000" w:rsidRDefault="00267429">
      <w:pPr>
        <w:pStyle w:val="just"/>
      </w:pPr>
      <w:r>
        <w:t>5. Графы 1 - 3 заполняются начальником участка, механиком участка или лицом, его замещающим:</w:t>
      </w:r>
    </w:p>
    <w:p w:rsidR="00000000" w:rsidRDefault="00267429">
      <w:pPr>
        <w:pStyle w:val="just"/>
      </w:pPr>
      <w:r>
        <w:t>место работы указывается конкретно для каждой бригады, звена или рабочего, выполняющего индивидуальное задание;</w:t>
      </w:r>
    </w:p>
    <w:p w:rsidR="00000000" w:rsidRDefault="00267429">
      <w:pPr>
        <w:pStyle w:val="just"/>
      </w:pPr>
      <w:r>
        <w:t>задание на смену должно быть подробным с указанием подготовительных и завершающих работ;</w:t>
      </w:r>
    </w:p>
    <w:p w:rsidR="00000000" w:rsidRDefault="00267429">
      <w:pPr>
        <w:pStyle w:val="just"/>
      </w:pPr>
      <w:r>
        <w:t>на работы, порядок выполнения которых определяется прав</w:t>
      </w:r>
      <w:r>
        <w:t xml:space="preserve">илами безопасности, технологическими картами, картами безопасности, проектами производства работ и т.п., </w:t>
      </w:r>
      <w:r>
        <w:lastRenderedPageBreak/>
        <w:t>содержащими в полной мере указания по ее безопасному выполнению, в Книге нарядов делается только ссылка на этот документ без перечисления мер безопасно</w:t>
      </w:r>
      <w:r>
        <w:t>сти;</w:t>
      </w:r>
    </w:p>
    <w:p w:rsidR="00000000" w:rsidRDefault="00267429">
      <w:pPr>
        <w:pStyle w:val="just"/>
      </w:pPr>
      <w:r>
        <w:t>меры безопасности при выполнении работ должны соответствовать требованиям раздела Правил безопасности при строительстве подземных сооружений для данного вида задания.</w:t>
      </w:r>
    </w:p>
    <w:p w:rsidR="00000000" w:rsidRDefault="00267429">
      <w:pPr>
        <w:pStyle w:val="just"/>
      </w:pPr>
      <w:r>
        <w:t>Примечание. В графе 1 имеют право делать запись руководящие ИТР организации, ведущей</w:t>
      </w:r>
      <w:r>
        <w:t xml:space="preserve"> работы на данном участке, в случаях:</w:t>
      </w:r>
    </w:p>
    <w:p w:rsidR="00000000" w:rsidRDefault="00267429">
      <w:pPr>
        <w:pStyle w:val="just"/>
      </w:pPr>
      <w:r>
        <w:t>устранения нарушений правил безопасности, которые могут привести к аварии или несчастному случаю на производстве;</w:t>
      </w:r>
    </w:p>
    <w:p w:rsidR="00000000" w:rsidRDefault="00267429">
      <w:pPr>
        <w:pStyle w:val="just"/>
      </w:pPr>
      <w:r>
        <w:t>устранения брака;</w:t>
      </w:r>
    </w:p>
    <w:p w:rsidR="00000000" w:rsidRDefault="00267429">
      <w:pPr>
        <w:pStyle w:val="just"/>
      </w:pPr>
      <w:r>
        <w:t>аварийных ситуаций;</w:t>
      </w:r>
    </w:p>
    <w:p w:rsidR="00000000" w:rsidRDefault="00267429">
      <w:pPr>
        <w:pStyle w:val="just"/>
      </w:pPr>
      <w:r>
        <w:t>изменения технологии, последовательности работ, подтвержденных про</w:t>
      </w:r>
      <w:r>
        <w:t>ектными решениями.</w:t>
      </w:r>
    </w:p>
    <w:p w:rsidR="00000000" w:rsidRDefault="00267429">
      <w:pPr>
        <w:pStyle w:val="just"/>
      </w:pPr>
      <w:r>
        <w:t>Во всех перечисленных случаях руководящий ИТР в обязательном порядке определяет меры безопасности при выполнении данных работ.</w:t>
      </w:r>
    </w:p>
    <w:p w:rsidR="00000000" w:rsidRDefault="00267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429">
      <w:pPr>
        <w:pStyle w:val="just"/>
      </w:pPr>
      <w:r>
        <w:t>6. Графу 2 заполняет начальник участка, механик участка или лицо, его замещающее.</w:t>
      </w:r>
    </w:p>
    <w:p w:rsidR="00000000" w:rsidRDefault="00267429">
      <w:pPr>
        <w:pStyle w:val="just"/>
      </w:pPr>
      <w:r>
        <w:t>На каждый вид (место) работ</w:t>
      </w:r>
      <w:r>
        <w:t xml:space="preserve"> указывается пофамильно состав бригады, звена или же фамилия рабочего. Фамилии пишутся в именительном падеже.</w:t>
      </w:r>
    </w:p>
    <w:p w:rsidR="00000000" w:rsidRDefault="00267429">
      <w:pPr>
        <w:pStyle w:val="just"/>
      </w:pPr>
      <w:r>
        <w:t>7. Графа 4 заполняется рабочими в присутствии лица технического надзора при получении ими устного задания и инструктажа по технике безопасности.</w:t>
      </w:r>
    </w:p>
    <w:p w:rsidR="00000000" w:rsidRDefault="00267429">
      <w:pPr>
        <w:pStyle w:val="just"/>
      </w:pPr>
      <w:r>
        <w:t>Н</w:t>
      </w:r>
      <w:r>
        <w:t>е допускается производство подписи за другого члена бригады, звена.</w:t>
      </w:r>
    </w:p>
    <w:p w:rsidR="00000000" w:rsidRDefault="00267429">
      <w:pPr>
        <w:pStyle w:val="just"/>
      </w:pPr>
      <w:r>
        <w:t>8. Графа 5 заполняется горным мастером, мастером по окончании работы и отражает фактическое выполнение задания, являющееся основанием при определении и расчете заработной платы по бригаде,</w:t>
      </w:r>
      <w:r>
        <w:t xml:space="preserve"> звену или отдельному работнику.</w:t>
      </w:r>
    </w:p>
    <w:p w:rsidR="00000000" w:rsidRDefault="00267429">
      <w:pPr>
        <w:pStyle w:val="just"/>
      </w:pPr>
      <w:r>
        <w:t>В графе 5 в обязательном порядке указываются все отклонения от ППР, паспорта крепления и др., возникшие во время работы и устранять которые предстоит последующей смене.</w:t>
      </w:r>
    </w:p>
    <w:p w:rsidR="00000000" w:rsidRDefault="00267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429">
      <w:pPr>
        <w:pStyle w:val="HTML"/>
      </w:pPr>
      <w:r>
        <w:t>Дата: _______ 20__ г.   Наряд на ___ смену __________</w:t>
      </w:r>
      <w:r>
        <w:t>_____________</w:t>
      </w:r>
    </w:p>
    <w:p w:rsidR="00000000" w:rsidRDefault="00267429">
      <w:pPr>
        <w:pStyle w:val="HTML"/>
      </w:pPr>
      <w:r>
        <w:t>(Ф.И.О. горного мастера,</w:t>
      </w:r>
    </w:p>
    <w:p w:rsidR="00000000" w:rsidRDefault="00267429">
      <w:pPr>
        <w:pStyle w:val="HTML"/>
      </w:pPr>
      <w:r>
        <w:t>мастера)</w:t>
      </w:r>
    </w:p>
    <w:p w:rsidR="00000000" w:rsidRDefault="00267429">
      <w:pPr>
        <w:pStyle w:val="HTML"/>
      </w:pPr>
      <w:r>
        <w:t>________________________________________</w:t>
      </w:r>
    </w:p>
    <w:p w:rsidR="00000000" w:rsidRDefault="00267429">
      <w:pPr>
        <w:pStyle w:val="HTML"/>
      </w:pPr>
      <w:r>
        <w:t>(Ф.И.О. бригадира, звеньевого, рабочего)</w:t>
      </w:r>
    </w:p>
    <w:p w:rsidR="00000000" w:rsidRDefault="00267429">
      <w:pPr>
        <w:pStyle w:val="HTML"/>
      </w:pPr>
    </w:p>
    <w:p w:rsidR="00000000" w:rsidRDefault="00267429">
      <w:pPr>
        <w:pStyle w:val="HTML"/>
      </w:pPr>
      <w:r>
        <w:t>------------------------------------------------------------------</w:t>
      </w:r>
    </w:p>
    <w:p w:rsidR="00000000" w:rsidRDefault="00267429">
      <w:pPr>
        <w:pStyle w:val="HTML"/>
      </w:pPr>
      <w:r>
        <w:t>¦ Место ¦Фамилии¦Мероприятия по безопас-¦  Подписи  ¦Выпол</w:t>
      </w:r>
      <w:r>
        <w:t>нение  ¦</w:t>
      </w:r>
    </w:p>
    <w:p w:rsidR="00000000" w:rsidRDefault="00267429">
      <w:pPr>
        <w:pStyle w:val="HTML"/>
      </w:pPr>
      <w:r>
        <w:t>¦работы,¦рабочих¦ному ведению работ, эс-¦рабочих за ¦наряда, сос-¦</w:t>
      </w:r>
    </w:p>
    <w:p w:rsidR="00000000" w:rsidRDefault="00267429">
      <w:pPr>
        <w:pStyle w:val="HTML"/>
      </w:pPr>
      <w:r>
        <w:t>¦задание¦       ¦кизы, отметка о прове- ¦ получение ¦тояние забо-¦</w:t>
      </w:r>
    </w:p>
    <w:p w:rsidR="00000000" w:rsidRDefault="00267429">
      <w:pPr>
        <w:pStyle w:val="HTML"/>
      </w:pPr>
      <w:r>
        <w:t>¦  на   ¦       ¦дении дополнительного  ¦ наряда и  ¦ев и меха-  ¦</w:t>
      </w:r>
    </w:p>
    <w:p w:rsidR="00000000" w:rsidRDefault="00267429">
      <w:pPr>
        <w:pStyle w:val="HTML"/>
      </w:pPr>
      <w:r>
        <w:t xml:space="preserve">¦ смену ¦       </w:t>
      </w:r>
      <w:r>
        <w:t>¦инструктажа при выпол- ¦инструктажа¦низмов на   ¦</w:t>
      </w:r>
    </w:p>
    <w:p w:rsidR="00000000" w:rsidRDefault="00267429">
      <w:pPr>
        <w:pStyle w:val="HTML"/>
      </w:pPr>
      <w:r>
        <w:t>¦       ¦       ¦нении другой работы    ¦           ¦конец смены ¦</w:t>
      </w:r>
    </w:p>
    <w:p w:rsidR="00000000" w:rsidRDefault="00267429">
      <w:pPr>
        <w:pStyle w:val="HTML"/>
      </w:pPr>
      <w:r>
        <w:t>+-------+-------+-----------------------+-----------+------------+</w:t>
      </w:r>
    </w:p>
    <w:p w:rsidR="00000000" w:rsidRDefault="00267429">
      <w:pPr>
        <w:pStyle w:val="HTML"/>
      </w:pPr>
      <w:r>
        <w:t>¦   1   ¦   2   ¦           3           ¦     4     ¦     5      ¦</w:t>
      </w:r>
    </w:p>
    <w:p w:rsidR="00000000" w:rsidRDefault="00267429">
      <w:pPr>
        <w:pStyle w:val="HTML"/>
      </w:pPr>
      <w:r>
        <w:t>----</w:t>
      </w:r>
      <w:r>
        <w:t>----+-------+-----------------------+-----------+-------------</w:t>
      </w:r>
    </w:p>
    <w:p w:rsidR="00000000" w:rsidRDefault="00267429">
      <w:pPr>
        <w:pStyle w:val="HTML"/>
      </w:pPr>
    </w:p>
    <w:p w:rsidR="00000000" w:rsidRDefault="00267429">
      <w:pPr>
        <w:pStyle w:val="HTML"/>
      </w:pPr>
      <w:r>
        <w:t>Наряд выдал _________________ Наряд принял _______________________</w:t>
      </w:r>
    </w:p>
    <w:p w:rsidR="00000000" w:rsidRDefault="00267429">
      <w:pPr>
        <w:pStyle w:val="HTML"/>
      </w:pPr>
      <w:r>
        <w:t>В выполнении наряда отчитался ____________________________________</w:t>
      </w:r>
    </w:p>
    <w:p w:rsidR="00000000" w:rsidRDefault="002674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429">
      <w:pPr>
        <w:pStyle w:val="right"/>
      </w:pPr>
      <w:r>
        <w:t>Источник - Постановление Госгортехнадзора России от 02.11</w:t>
      </w:r>
      <w:r>
        <w:t>.2001 № 49</w:t>
      </w:r>
    </w:p>
    <w:p w:rsidR="00000000" w:rsidRDefault="002674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cy/kniga_naryadov_pri_stroitelstve_podzemnyx_sooruzhenij.htm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29"/>
    <w:rsid w:val="0026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32B206-3CD2-404D-AE0B-53100BC6F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naryadov_pri_stroitelstve_podzemnyx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нарядов при строительстве подземных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2022-08-09T18:18:00Z</dcterms:created>
  <dcterms:modified xsi:type="dcterms:W3CDTF">2022-08-09T18:18:00Z</dcterms:modified>
</cp:coreProperties>
</file>