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F03">
      <w:pPr>
        <w:pStyle w:val="1"/>
        <w:rPr>
          <w:rFonts w:eastAsia="Times New Roman"/>
        </w:rPr>
      </w:pPr>
      <w:r>
        <w:rPr>
          <w:rFonts w:eastAsia="Times New Roman"/>
        </w:rPr>
        <w:t>Классификатор нарушений. Организация работ с персоналом</w:t>
      </w:r>
    </w:p>
    <w:p w:rsidR="00000000" w:rsidRDefault="00D96F03">
      <w:pPr>
        <w:pStyle w:val="right"/>
      </w:pPr>
      <w:r>
        <w:t>Приложение N 5 к Руководству по безопасности при использовании атомной энергии "</w:t>
      </w:r>
      <w:r>
        <w:t>Определение причин и условий возникновения нарушений требований к обеспечению безопасности при использовании атомной энергии", утвержденному Приказом</w:t>
      </w:r>
    </w:p>
    <w:p w:rsidR="00000000" w:rsidRDefault="00D96F03">
      <w:pPr>
        <w:pStyle w:val="right"/>
      </w:pPr>
      <w:r>
        <w:t xml:space="preserve">Федеральной службы </w:t>
      </w:r>
      <w:r>
        <w:br/>
        <w:t xml:space="preserve">по экологическому, </w:t>
      </w:r>
      <w:r>
        <w:br/>
        <w:t xml:space="preserve">технологическому </w:t>
      </w:r>
      <w:r>
        <w:br/>
        <w:t xml:space="preserve">и атомному надзору </w:t>
      </w:r>
      <w:r>
        <w:br/>
        <w:t>от 15 мая 2013 г. N 209</w:t>
      </w:r>
    </w:p>
    <w:p w:rsidR="00000000" w:rsidRDefault="00D96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03">
      <w:pPr>
        <w:pStyle w:val="3"/>
        <w:rPr>
          <w:rFonts w:eastAsia="Times New Roman"/>
        </w:rPr>
      </w:pPr>
      <w:r>
        <w:rPr>
          <w:rFonts w:eastAsia="Times New Roman"/>
        </w:rPr>
        <w:t>КЛА</w:t>
      </w:r>
      <w:r>
        <w:rPr>
          <w:rFonts w:eastAsia="Times New Roman"/>
        </w:rPr>
        <w:t>ССИФИКАТОР НАРУШЕНИЙ. ОРГАНИЗАЦИЯ РАБОТ С ПЕРСОНАЛОМ</w:t>
      </w:r>
    </w:p>
    <w:p w:rsidR="00000000" w:rsidRDefault="00D96F03">
      <w:pPr>
        <w:pStyle w:val="HTML"/>
      </w:pPr>
      <w:r>
        <w:t>---------------------------------------------------------------------------</w:t>
      </w:r>
    </w:p>
    <w:p w:rsidR="00000000" w:rsidRDefault="00D96F03">
      <w:pPr>
        <w:pStyle w:val="HTML"/>
      </w:pPr>
      <w:r>
        <w:t>¦Работы в отношении персонала ¦            Категории персонала            ¦</w:t>
      </w:r>
    </w:p>
    <w:p w:rsidR="00000000" w:rsidRDefault="00D96F03">
      <w:pPr>
        <w:pStyle w:val="HTML"/>
      </w:pPr>
      <w:r>
        <w:t>¦                             +--------------------</w:t>
      </w:r>
      <w:r>
        <w:t>-----------------------+</w:t>
      </w:r>
    </w:p>
    <w:p w:rsidR="00000000" w:rsidRDefault="00D96F03">
      <w:pPr>
        <w:pStyle w:val="HTML"/>
      </w:pPr>
      <w:r>
        <w:t>¦                             ¦   Персонал объекта использования   ¦Персо-¦</w:t>
      </w:r>
    </w:p>
    <w:p w:rsidR="00000000" w:rsidRDefault="00D96F03">
      <w:pPr>
        <w:pStyle w:val="HTML"/>
      </w:pPr>
      <w:r>
        <w:t>¦                             ¦          атомной энергии           ¦нал ЭО¦</w:t>
      </w:r>
    </w:p>
    <w:p w:rsidR="00000000" w:rsidRDefault="00D96F03">
      <w:pPr>
        <w:pStyle w:val="HTML"/>
      </w:pPr>
      <w:r>
        <w:t>¦                             +------------------------------------+      ¦</w:t>
      </w:r>
    </w:p>
    <w:p w:rsidR="00000000" w:rsidRDefault="00D96F03">
      <w:pPr>
        <w:pStyle w:val="HTML"/>
      </w:pPr>
      <w:r>
        <w:t xml:space="preserve">¦  </w:t>
      </w:r>
      <w:r>
        <w:t xml:space="preserve">                           ¦Опера-¦Руково-¦Руково-¦Специа-¦Рабо-¦      ¦</w:t>
      </w:r>
    </w:p>
    <w:p w:rsidR="00000000" w:rsidRDefault="00D96F03">
      <w:pPr>
        <w:pStyle w:val="HTML"/>
      </w:pPr>
      <w:r>
        <w:t>¦                             ¦тивный¦дители ¦дители ¦листы  ¦чие  ¦      ¦</w:t>
      </w:r>
    </w:p>
    <w:p w:rsidR="00000000" w:rsidRDefault="00D96F03">
      <w:pPr>
        <w:pStyle w:val="HTML"/>
      </w:pPr>
      <w:r>
        <w:t>¦                             ¦      ¦объекта¦подраз-¦       ¦     ¦      ¦</w:t>
      </w:r>
    </w:p>
    <w:p w:rsidR="00000000" w:rsidRDefault="00D96F03">
      <w:pPr>
        <w:pStyle w:val="HTML"/>
      </w:pPr>
      <w:r>
        <w:t>¦                             ¦</w:t>
      </w:r>
      <w:r>
        <w:t xml:space="preserve">      ¦       ¦делений¦       ¦     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>¦Медицинский осмотр           ¦      ¦       ¦       ¦       ¦     ¦      ¦</w:t>
      </w:r>
    </w:p>
    <w:p w:rsidR="00000000" w:rsidRDefault="00D96F03">
      <w:pPr>
        <w:pStyle w:val="HTML"/>
      </w:pPr>
      <w:r>
        <w:t>+-----------------------------+------+-------+-------+-----</w:t>
      </w:r>
      <w:r>
        <w:t>--+-----+------+</w:t>
      </w:r>
    </w:p>
    <w:p w:rsidR="00000000" w:rsidRDefault="00D96F03">
      <w:pPr>
        <w:pStyle w:val="HTML"/>
      </w:pPr>
      <w:r>
        <w:t>¦Психофизиологическое         ¦      ¦       ¦       ¦       ¦     ¦      ¦</w:t>
      </w:r>
    </w:p>
    <w:p w:rsidR="00000000" w:rsidRDefault="00D96F03">
      <w:pPr>
        <w:pStyle w:val="HTML"/>
      </w:pPr>
      <w:r>
        <w:t>¦обследование                 ¦      ¦       ¦       ¦       ¦     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>¦Подготовка</w:t>
      </w:r>
      <w:r>
        <w:t xml:space="preserve">                   ¦      ¦       ¦       ¦       ¦     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>¦Проверка знаний              ¦      ¦       ¦       ¦       ¦     ¦      ¦</w:t>
      </w:r>
    </w:p>
    <w:p w:rsidR="00000000" w:rsidRDefault="00D96F03">
      <w:pPr>
        <w:pStyle w:val="HTML"/>
      </w:pPr>
      <w:r>
        <w:t>+-----------------------------+------+-</w:t>
      </w:r>
      <w:r>
        <w:t>------+-------+-------+-----+------+</w:t>
      </w:r>
    </w:p>
    <w:p w:rsidR="00000000" w:rsidRDefault="00D96F03">
      <w:pPr>
        <w:pStyle w:val="HTML"/>
      </w:pPr>
      <w:r>
        <w:t>¦Проверка навыков             ¦      ¦       ¦       ¦       ¦     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 xml:space="preserve">¦Стажировка                   ¦      ¦       ¦       ¦       ¦     </w:t>
      </w:r>
      <w:r>
        <w:t>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>¦Допуск к самостоятельной     ¦      ¦       ¦       ¦       ¦     ¦      ¦</w:t>
      </w:r>
    </w:p>
    <w:p w:rsidR="00000000" w:rsidRDefault="00D96F03">
      <w:pPr>
        <w:pStyle w:val="HTML"/>
      </w:pPr>
      <w:r>
        <w:t>¦работе                       ¦      ¦       ¦       ¦       ¦     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>¦Поддержание квалификации     ¦      ¦       ¦       ¦       ¦     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 xml:space="preserve">¦Повышение квалификации     </w:t>
      </w:r>
      <w:r>
        <w:t xml:space="preserve">  ¦      ¦       ¦       ¦       ¦     ¦      ¦</w:t>
      </w:r>
    </w:p>
    <w:p w:rsidR="00000000" w:rsidRDefault="00D96F03">
      <w:pPr>
        <w:pStyle w:val="HTML"/>
      </w:pPr>
      <w:r>
        <w:t>+-----------------------------+------+-------+-------+-------+-----+------+</w:t>
      </w:r>
    </w:p>
    <w:p w:rsidR="00000000" w:rsidRDefault="00D96F03">
      <w:pPr>
        <w:pStyle w:val="HTML"/>
      </w:pPr>
      <w:r>
        <w:t>¦Аттестация                   ¦      ¦       ¦       ¦       ¦     ¦      ¦</w:t>
      </w:r>
    </w:p>
    <w:p w:rsidR="00000000" w:rsidRDefault="00D96F03">
      <w:pPr>
        <w:pStyle w:val="HTML"/>
      </w:pPr>
      <w:r>
        <w:t>------------------------------+------+-------+-------+--</w:t>
      </w:r>
      <w:r>
        <w:t>-----+-----+-------</w:t>
      </w:r>
    </w:p>
    <w:p w:rsidR="00000000" w:rsidRDefault="00D96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03">
      <w:pPr>
        <w:pStyle w:val="right"/>
      </w:pPr>
      <w:r>
        <w:t>Источник - Приказ Ростехнадзора от 15.05.2013 № 209</w:t>
      </w:r>
    </w:p>
    <w:p w:rsidR="00000000" w:rsidRDefault="00D96F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https://порядокправа.рф/obrazecy/klassifikator_narushenij_organizaciya_rabot_s_personalom.htm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F03"/>
    <w:rsid w:val="00D9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0C722-F4E2-497C-A393-0B9624A7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lassifikator_narushenij_organizaciya_rabot_s_person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Классификатор нарушений. Организация работ с персоналом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