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276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в арбитражный суд на решение (постановление) арбитражного суда</w:t>
      </w:r>
    </w:p>
    <w:p w:rsidR="00000000" w:rsidRDefault="00515276">
      <w:pPr>
        <w:pStyle w:val="right"/>
      </w:pPr>
      <w:r>
        <w:t xml:space="preserve">В Федеральный арбитражный суд округа ____________________________________ </w:t>
      </w:r>
      <w:r>
        <w:t xml:space="preserve">Истец: _____________________________ 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) Телефон ___________, факс _________, e-mail _____________________________ </w:t>
      </w:r>
    </w:p>
    <w:p w:rsidR="00000000" w:rsidRDefault="00515276">
      <w:pPr>
        <w:pStyle w:val="right"/>
        <w:spacing w:after="240" w:afterAutospacing="0"/>
      </w:pPr>
      <w:r>
        <w:t xml:space="preserve">Ответчик: __________________________ </w:t>
      </w:r>
      <w:r>
        <w:br/>
        <w:t>_________________________________</w:t>
      </w:r>
      <w:r>
        <w:t xml:space="preserve">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 xml:space="preserve">e-mail _____________________________ </w:t>
      </w:r>
    </w:p>
    <w:p w:rsidR="00000000" w:rsidRDefault="00515276">
      <w:pPr>
        <w:pStyle w:val="right"/>
      </w:pPr>
      <w:r>
        <w:t>Дело N _____________________________</w:t>
      </w:r>
    </w:p>
    <w:p w:rsidR="00000000" w:rsidRDefault="00515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76">
      <w:pPr>
        <w:pStyle w:val="sel"/>
        <w:divId w:val="678435816"/>
      </w:pPr>
      <w:r>
        <w:t>1 Если истцом является гражданин - его место жительства, дата и место его рождени</w:t>
      </w:r>
      <w:r>
        <w:t>я, место его работы или место его государственной регистрации в качестве индивидуального предпринимателя (п. 2 ч. 2 ст. 125 АПК РФ).</w:t>
      </w:r>
    </w:p>
    <w:p w:rsidR="00000000" w:rsidRDefault="00515276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_________________ (указать судебный акт) Арбитражного суда по делу N ___________</w:t>
      </w:r>
    </w:p>
    <w:p w:rsidR="00000000" w:rsidRDefault="00515276">
      <w:pPr>
        <w:pStyle w:val="just"/>
      </w:pPr>
      <w:r>
        <w:t>Арбитражным судом _</w:t>
      </w:r>
      <w:r>
        <w:t>_____________ (наименование арбитражного суда) "___" ________ _____ г. по делу N ____ принято решение (постановление суда апелляционной инстанции), согласно которому ________________ (указывается резолютивная часть решения).</w:t>
      </w:r>
    </w:p>
    <w:p w:rsidR="00000000" w:rsidRDefault="00515276">
      <w:pPr>
        <w:pStyle w:val="just"/>
      </w:pPr>
      <w:r>
        <w:t xml:space="preserve">Считаем решение (постановление </w:t>
      </w:r>
      <w:r>
        <w:t>суда апелляционной инстанции) арбитражного суда незаконным и необоснованным, так как оно принято в нарушение ст. 288 АПК РФ, а именно: __________________ (указываются одно или несколько оснований, предусмотренные ст. 288 АПК РФ, с обоснованием позиции).</w:t>
      </w:r>
    </w:p>
    <w:p w:rsidR="00000000" w:rsidRDefault="00515276">
      <w:pPr>
        <w:pStyle w:val="just"/>
      </w:pPr>
      <w:r>
        <w:t>На</w:t>
      </w:r>
      <w:r>
        <w:t xml:space="preserve"> основании изложенного, руководствуясь ст. 273 АПК РФ,</w:t>
      </w:r>
    </w:p>
    <w:p w:rsidR="00000000" w:rsidRDefault="00515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7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15276">
      <w:pPr>
        <w:pStyle w:val="just"/>
      </w:pPr>
      <w:r>
        <w:t>_________________________________________________________________________</w:t>
      </w:r>
    </w:p>
    <w:p w:rsidR="00000000" w:rsidRDefault="00515276">
      <w:pPr>
        <w:pStyle w:val="3"/>
        <w:rPr>
          <w:rFonts w:eastAsia="Times New Roman"/>
        </w:rPr>
      </w:pPr>
      <w:r>
        <w:rPr>
          <w:rFonts w:eastAsia="Times New Roman"/>
        </w:rPr>
        <w:t>(указываются требования, соответствующие полномочиям</w:t>
      </w:r>
    </w:p>
    <w:p w:rsidR="00000000" w:rsidRDefault="00515276">
      <w:pPr>
        <w:pStyle w:val="just"/>
      </w:pPr>
      <w:r>
        <w:t>__________________________________________________________________</w:t>
      </w:r>
      <w:r>
        <w:t>_______</w:t>
      </w:r>
    </w:p>
    <w:p w:rsidR="00000000" w:rsidRDefault="0051527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кассационной инстанции, указанные в ст. 287 АПК РФ)</w:t>
      </w:r>
    </w:p>
    <w:p w:rsidR="00000000" w:rsidRDefault="00515276">
      <w:pPr>
        <w:pStyle w:val="just"/>
      </w:pPr>
      <w:r>
        <w:t>Приложение</w:t>
      </w:r>
    </w:p>
    <w:p w:rsidR="00000000" w:rsidRDefault="00515276">
      <w:pPr>
        <w:pStyle w:val="just"/>
      </w:pPr>
      <w:r>
        <w:t>1. Копия оспариваемого судебного акта.</w:t>
      </w:r>
    </w:p>
    <w:p w:rsidR="00000000" w:rsidRDefault="00515276">
      <w:pPr>
        <w:pStyle w:val="just"/>
      </w:pPr>
      <w:r>
        <w:t>2. Документы, подтверждающие уплату государственной пошлины в установленных порядке и размере или право на получение льготы по уплате государствен</w:t>
      </w:r>
      <w:r>
        <w:t>ной пошлины, либо ходатайство о предоставлении отсрочки, рассрочки ее уплаты или об уменьшении размера государственной пошлины.</w:t>
      </w:r>
    </w:p>
    <w:p w:rsidR="00000000" w:rsidRDefault="00515276">
      <w:pPr>
        <w:pStyle w:val="just"/>
      </w:pPr>
      <w:r>
        <w:t>3. Документ, подтверждающий направление или вручение другим лицам, участвующим в деле, копий кассационной жалобы и документов, к</w:t>
      </w:r>
      <w:r>
        <w:t>оторые у них отсутствуют.</w:t>
      </w:r>
    </w:p>
    <w:p w:rsidR="00000000" w:rsidRDefault="00515276">
      <w:pPr>
        <w:pStyle w:val="just"/>
      </w:pPr>
      <w:r>
        <w:t>4. Доверенность или иной документ, подтверждающий полномочия на подписание кассационной жалобы.</w:t>
      </w:r>
    </w:p>
    <w:p w:rsidR="00000000" w:rsidRDefault="00515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76">
      <w:pPr>
        <w:pStyle w:val="HTML"/>
      </w:pPr>
      <w:r>
        <w:t xml:space="preserve">    Руководитель (представитель) или</w:t>
      </w:r>
    </w:p>
    <w:p w:rsidR="00000000" w:rsidRDefault="00515276">
      <w:pPr>
        <w:pStyle w:val="HTML"/>
      </w:pPr>
      <w:r>
        <w:t>Ф.И.О. индивидуального предпринимателя                  __________________</w:t>
      </w:r>
    </w:p>
    <w:p w:rsidR="00000000" w:rsidRDefault="00515276">
      <w:pPr>
        <w:pStyle w:val="HTML"/>
      </w:pPr>
      <w:r>
        <w:t>Подпись, печать</w:t>
      </w:r>
    </w:p>
    <w:p w:rsidR="00000000" w:rsidRDefault="00515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76">
      <w:pPr>
        <w:pStyle w:val="just"/>
      </w:pPr>
      <w:r>
        <w:t>"___</w:t>
      </w:r>
      <w:r>
        <w:t>" ________ _____ г.</w:t>
      </w:r>
    </w:p>
    <w:p w:rsidR="00000000" w:rsidRDefault="00515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76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515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https://порядокправа.рф/obrazecy/kassacionnaya_zhaloba_v_arbitrazhnyj_sud_na_reshenie_postanovlenie_arbitrazhnogo_suda.htm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76"/>
    <w:rsid w:val="0051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DBB15-56BF-4E76-A959-3268C7F6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3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v_arbitrazhnyj_sud_na_reshenie_postanovlenie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арбитражный суд на решение (постановление)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