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B67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о продлении срока конкурсного производства</w:t>
      </w:r>
    </w:p>
    <w:p w:rsidR="00000000" w:rsidRDefault="00340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B67">
      <w:pPr>
        <w:pStyle w:val="HTML"/>
      </w:pPr>
      <w:r>
        <w:t xml:space="preserve">                                     В Арбитражный апелляционный суд</w:t>
      </w:r>
    </w:p>
    <w:p w:rsidR="00000000" w:rsidRDefault="00340B67">
      <w:pPr>
        <w:pStyle w:val="HTML"/>
      </w:pPr>
      <w:r>
        <w:t>______________________________________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Заявитель: ___________________________</w:t>
      </w:r>
    </w:p>
    <w:p w:rsidR="00000000" w:rsidRDefault="00340B67">
      <w:pPr>
        <w:pStyle w:val="HTML"/>
      </w:pPr>
      <w:r>
        <w:t>(Ф.И.О. конкурсного управляющего)</w:t>
      </w:r>
    </w:p>
    <w:p w:rsidR="00000000" w:rsidRDefault="00340B67">
      <w:pPr>
        <w:pStyle w:val="HTML"/>
      </w:pPr>
      <w:r>
        <w:t>______________________________________</w:t>
      </w:r>
    </w:p>
    <w:p w:rsidR="00000000" w:rsidRDefault="00340B67">
      <w:pPr>
        <w:pStyle w:val="HTML"/>
      </w:pPr>
      <w:r>
        <w:t>адрес: ______________________________,</w:t>
      </w:r>
    </w:p>
    <w:p w:rsidR="00000000" w:rsidRDefault="00340B67">
      <w:pPr>
        <w:pStyle w:val="HTML"/>
      </w:pPr>
      <w:r>
        <w:t>телефон: __________, факс: __________,</w:t>
      </w:r>
    </w:p>
    <w:p w:rsidR="00000000" w:rsidRDefault="00340B67">
      <w:pPr>
        <w:pStyle w:val="HTML"/>
      </w:pPr>
      <w:r>
        <w:t>адрес электронной почты: _____________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Представитель Заявителя: _</w:t>
      </w:r>
      <w:r>
        <w:t>____________</w:t>
      </w:r>
    </w:p>
    <w:p w:rsidR="00000000" w:rsidRDefault="00340B67">
      <w:pPr>
        <w:pStyle w:val="HTML"/>
      </w:pPr>
      <w:r>
        <w:t>(данные с учетом ст. 59 АПК РФ)</w:t>
      </w:r>
    </w:p>
    <w:p w:rsidR="00000000" w:rsidRDefault="00340B67">
      <w:pPr>
        <w:pStyle w:val="HTML"/>
      </w:pPr>
      <w:r>
        <w:t>адрес: ______________________________,</w:t>
      </w:r>
    </w:p>
    <w:p w:rsidR="00000000" w:rsidRDefault="00340B67">
      <w:pPr>
        <w:pStyle w:val="HTML"/>
      </w:pPr>
      <w:r>
        <w:t>телефон: __________, факс: __________,</w:t>
      </w:r>
    </w:p>
    <w:p w:rsidR="00000000" w:rsidRDefault="00340B67">
      <w:pPr>
        <w:pStyle w:val="HTML"/>
      </w:pPr>
      <w:r>
        <w:t>адрес электронной почты: _____________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Дело N _______________________________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Должник: _____________________________</w:t>
      </w:r>
    </w:p>
    <w:p w:rsidR="00000000" w:rsidRDefault="00340B67">
      <w:pPr>
        <w:pStyle w:val="HTML"/>
      </w:pPr>
      <w:r>
        <w:t xml:space="preserve">(наименование </w:t>
      </w:r>
      <w:r>
        <w:t>или Ф.И.О.)</w:t>
      </w:r>
    </w:p>
    <w:p w:rsidR="00000000" w:rsidRDefault="00340B67">
      <w:pPr>
        <w:pStyle w:val="HTML"/>
      </w:pPr>
      <w:r>
        <w:t>адрес: ______________________________,</w:t>
      </w:r>
    </w:p>
    <w:p w:rsidR="00000000" w:rsidRDefault="00340B67">
      <w:pPr>
        <w:pStyle w:val="HTML"/>
      </w:pPr>
      <w:r>
        <w:t>телефон: __________, факс: __________,</w:t>
      </w:r>
    </w:p>
    <w:p w:rsidR="00000000" w:rsidRDefault="00340B67">
      <w:pPr>
        <w:pStyle w:val="HTML"/>
      </w:pPr>
      <w:r>
        <w:t>адрес электронной почты: _____________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Кредитор: ____________________________</w:t>
      </w:r>
    </w:p>
    <w:p w:rsidR="00000000" w:rsidRDefault="00340B67">
      <w:pPr>
        <w:pStyle w:val="HTML"/>
      </w:pPr>
      <w:r>
        <w:t>(наименование или Ф.И.О.)</w:t>
      </w:r>
    </w:p>
    <w:p w:rsidR="00000000" w:rsidRDefault="00340B67">
      <w:pPr>
        <w:pStyle w:val="HTML"/>
      </w:pPr>
      <w:r>
        <w:t>адрес: ______________________________,</w:t>
      </w:r>
    </w:p>
    <w:p w:rsidR="00000000" w:rsidRDefault="00340B67">
      <w:pPr>
        <w:pStyle w:val="HTML"/>
      </w:pPr>
      <w:r>
        <w:t>телефон: __________, факс: __________,</w:t>
      </w:r>
    </w:p>
    <w:p w:rsidR="00000000" w:rsidRDefault="00340B67">
      <w:pPr>
        <w:pStyle w:val="HTML"/>
      </w:pPr>
      <w:r>
        <w:t>адрес электронной почты: _____________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Госпошлина: __________________ рублей.</w:t>
      </w:r>
    </w:p>
    <w:p w:rsidR="00000000" w:rsidRDefault="00340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B67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о продлении срока конкурсного производства</w:t>
      </w:r>
    </w:p>
    <w:p w:rsidR="00000000" w:rsidRDefault="00340B67">
      <w:pPr>
        <w:pStyle w:val="HTML"/>
      </w:pPr>
      <w:r>
        <w:t xml:space="preserve">  </w:t>
      </w:r>
      <w:r>
        <w:t xml:space="preserve"> "___"__________ ____ г. конкурсный управляющий - _______________________</w:t>
      </w:r>
    </w:p>
    <w:p w:rsidR="00000000" w:rsidRDefault="00340B67">
      <w:pPr>
        <w:pStyle w:val="HTML"/>
      </w:pPr>
      <w:r>
        <w:t>(Ф.И.О.)</w:t>
      </w:r>
    </w:p>
    <w:p w:rsidR="00000000" w:rsidRDefault="00340B67">
      <w:pPr>
        <w:pStyle w:val="HTML"/>
      </w:pPr>
      <w:r>
        <w:t>должника - ___________________________________, признанного несостоятельным</w:t>
      </w:r>
    </w:p>
    <w:p w:rsidR="00000000" w:rsidRDefault="00340B67">
      <w:pPr>
        <w:pStyle w:val="HTML"/>
      </w:pPr>
      <w:r>
        <w:t>(наименование или Ф.И.О.)</w:t>
      </w:r>
    </w:p>
    <w:p w:rsidR="00000000" w:rsidRDefault="00340B67">
      <w:pPr>
        <w:pStyle w:val="HTML"/>
      </w:pPr>
      <w:r>
        <w:t>(банкротом),  в отношении которого открыто конкурсное производство реше</w:t>
      </w:r>
      <w:r>
        <w:t>нием</w:t>
      </w:r>
    </w:p>
    <w:p w:rsidR="00000000" w:rsidRDefault="00340B67">
      <w:pPr>
        <w:pStyle w:val="HTML"/>
      </w:pPr>
      <w:r>
        <w:t>Арбитражного суда ______________________ от "___"__________ ____ г. по делу</w:t>
      </w:r>
    </w:p>
    <w:p w:rsidR="00000000" w:rsidRDefault="00340B67">
      <w:pPr>
        <w:pStyle w:val="HTML"/>
      </w:pPr>
      <w:r>
        <w:t>N _________________,  подал  ходатайство  в соответствии  с п. 2 ст. 124 ФЗ</w:t>
      </w:r>
    </w:p>
    <w:p w:rsidR="00000000" w:rsidRDefault="00340B67">
      <w:pPr>
        <w:pStyle w:val="HTML"/>
      </w:pPr>
      <w:r>
        <w:t>"О несостоятельности (банкротстве)" в Арбитражный суд _____________________</w:t>
      </w:r>
    </w:p>
    <w:p w:rsidR="00000000" w:rsidRDefault="00340B67">
      <w:pPr>
        <w:pStyle w:val="HTML"/>
      </w:pPr>
      <w:r>
        <w:t>N ____ о продлении срок</w:t>
      </w:r>
      <w:r>
        <w:t>а конкурсного производства на 6 месяцев по следующей</w:t>
      </w:r>
    </w:p>
    <w:p w:rsidR="00000000" w:rsidRDefault="00340B67">
      <w:pPr>
        <w:pStyle w:val="HTML"/>
      </w:pPr>
      <w:r>
        <w:t>причине: _____________________, что подтверждается _______________________.</w:t>
      </w:r>
    </w:p>
    <w:p w:rsidR="00000000" w:rsidRDefault="00340B67">
      <w:pPr>
        <w:pStyle w:val="just"/>
      </w:pPr>
      <w:r>
        <w:t>"___"__________ ____ г. Арбитражный суд _________________ вынес определение об отказе в удовлетворении ходатайства.</w:t>
      </w:r>
    </w:p>
    <w:p w:rsidR="00000000" w:rsidRDefault="00340B67">
      <w:pPr>
        <w:pStyle w:val="just"/>
      </w:pPr>
      <w:r>
        <w:lastRenderedPageBreak/>
        <w:t>Заявитель с</w:t>
      </w:r>
      <w:r>
        <w:t>читает, что данное решение неправомерно в связи со следующим _________________________, что подтверждается _________________________.</w:t>
      </w:r>
    </w:p>
    <w:p w:rsidR="00000000" w:rsidRDefault="00340B67">
      <w:pPr>
        <w:pStyle w:val="just"/>
      </w:pPr>
      <w:r>
        <w:t>В соответствии с п. 3 ст. 124 ФЗ "О несостоятельности (банкротстве)" определение арбитражного суда о продлении срока конку</w:t>
      </w:r>
      <w:r>
        <w:t>рсного производства подлежит немедленному исполнению и может быть обжаловано в порядке, установленном пунктом 3 статьи 61 ФЗ "О несостоятельности (банкротстве)".</w:t>
      </w:r>
    </w:p>
    <w:p w:rsidR="00000000" w:rsidRDefault="00340B67">
      <w:pPr>
        <w:pStyle w:val="just"/>
      </w:pPr>
      <w:r>
        <w:t>В соответствии с п. 3 ст. ст. 61 ФЗ "О несостоятельности (банкротстве)" иные определения арбит</w:t>
      </w:r>
      <w:r>
        <w:t>ражного суда, которые приняты в рамках дела о банкротстве, но не предусмотрены АПК РФ и в отношении которых не установлено, что они подлежат обжалованию, могут быть обжалованы в апелляционном порядке не позднее чем через четырнадцать дней со дня их приняти</w:t>
      </w:r>
      <w:r>
        <w:t>я. По результатам рассмотрения жалобы суд апелляционной инстанции не позднее чем через четырнадцать дней принимает постановление, которое является окончательным. Обжалование таких определений в апелляционной инстанции не является препятствием для совершени</w:t>
      </w:r>
      <w:r>
        <w:t>я процессуальных действий по делу о банкротстве и основанием для приостановления их действия.</w:t>
      </w:r>
    </w:p>
    <w:p w:rsidR="00000000" w:rsidRDefault="00340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B67">
      <w:pPr>
        <w:pStyle w:val="just"/>
      </w:pPr>
      <w:r>
        <w:t>На основании вышеизложенного, в соответствии с п. 3 ст. 61, п. 3 ст. 124 ФЗ "О несостоятельности (банкротстве)", ч. 1 ст. 41, ст. ст. 125, 126, 223 АПК РФ</w:t>
      </w:r>
    </w:p>
    <w:p w:rsidR="00000000" w:rsidRDefault="00340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B67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  <w:r>
        <w:rPr>
          <w:rFonts w:eastAsia="Times New Roman"/>
        </w:rPr>
        <w:t>:</w:t>
      </w:r>
    </w:p>
    <w:p w:rsidR="00000000" w:rsidRDefault="00340B67">
      <w:pPr>
        <w:pStyle w:val="just"/>
      </w:pPr>
      <w:r>
        <w:t>1. Отменить определение Арбитражного суда _______________________ от "___"_________ ____ г. N _______.</w:t>
      </w:r>
    </w:p>
    <w:p w:rsidR="00000000" w:rsidRDefault="00340B67">
      <w:pPr>
        <w:pStyle w:val="just"/>
      </w:pPr>
      <w:r>
        <w:t>2. Продлить срок конкурсного производства на 6 месяцев.</w:t>
      </w:r>
    </w:p>
    <w:p w:rsidR="00000000" w:rsidRDefault="00340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B67">
      <w:pPr>
        <w:pStyle w:val="just"/>
      </w:pPr>
      <w:r>
        <w:t>Перечень прилагаемой документации:</w:t>
      </w:r>
    </w:p>
    <w:p w:rsidR="00000000" w:rsidRDefault="00340B67">
      <w:pPr>
        <w:pStyle w:val="just"/>
      </w:pPr>
      <w:r>
        <w:t>1. Копия определения Арбитражного суда _____________ от "___"_________ ____ г. N _______.</w:t>
      </w:r>
    </w:p>
    <w:p w:rsidR="00000000" w:rsidRDefault="00340B67">
      <w:pPr>
        <w:pStyle w:val="just"/>
      </w:pPr>
      <w:r>
        <w:t>2. Копия ходатайства о продлении срока конкурсного производства.</w:t>
      </w:r>
    </w:p>
    <w:p w:rsidR="00000000" w:rsidRDefault="00340B67">
      <w:pPr>
        <w:pStyle w:val="just"/>
      </w:pPr>
      <w:r>
        <w:t xml:space="preserve">3. Уведомление о вручении или иные документы, подтверждающие направление другим лицам, участвующим в </w:t>
      </w:r>
      <w:r>
        <w:t>деле, копий заявления и приложенных к нему документов, которые у других лиц, участвующих в деле, отсутствуют.</w:t>
      </w:r>
    </w:p>
    <w:p w:rsidR="00000000" w:rsidRDefault="00340B67">
      <w:pPr>
        <w:pStyle w:val="just"/>
      </w:pPr>
      <w:r>
        <w:t>4. Документ, подтверждающий уплату государственной пошлины.</w:t>
      </w:r>
    </w:p>
    <w:p w:rsidR="00000000" w:rsidRDefault="00340B67">
      <w:pPr>
        <w:pStyle w:val="just"/>
      </w:pPr>
      <w:r>
        <w:t>5. Документы, подтверждающие обстоятельства, на которых Заявитель основывает свои треб</w:t>
      </w:r>
      <w:r>
        <w:t>ования.</w:t>
      </w:r>
    </w:p>
    <w:p w:rsidR="00000000" w:rsidRDefault="00340B67">
      <w:pPr>
        <w:pStyle w:val="just"/>
      </w:pPr>
      <w:r>
        <w:t>6.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340B67">
      <w:pPr>
        <w:pStyle w:val="just"/>
      </w:pPr>
      <w:r>
        <w:t>7. Доверенность или иные документы, подтверждающие полномочия на подписание заявления.</w:t>
      </w:r>
    </w:p>
    <w:p w:rsidR="00000000" w:rsidRDefault="00340B67">
      <w:pPr>
        <w:pStyle w:val="just"/>
      </w:pPr>
      <w:r>
        <w:t>8. Доверенность Представителя от "___"____</w:t>
      </w:r>
      <w:r>
        <w:t>_____ ____ г. N ______.</w:t>
      </w:r>
    </w:p>
    <w:p w:rsidR="00000000" w:rsidRDefault="00340B67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</w:t>
      </w:r>
      <w:r>
        <w:t xml:space="preserve">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340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B67">
      <w:pPr>
        <w:pStyle w:val="HTML"/>
      </w:pPr>
      <w:r>
        <w:t xml:space="preserve">    Заявитель (Представитель):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____</w:t>
      </w:r>
      <w:r>
        <w:t>__________________/________________</w:t>
      </w:r>
    </w:p>
    <w:p w:rsidR="00000000" w:rsidRDefault="00340B67">
      <w:pPr>
        <w:pStyle w:val="HTML"/>
      </w:pPr>
      <w:r>
        <w:t>(Ф.И.О.)            (подпись)</w:t>
      </w:r>
    </w:p>
    <w:p w:rsidR="00000000" w:rsidRDefault="00340B67">
      <w:pPr>
        <w:pStyle w:val="HTML"/>
      </w:pPr>
    </w:p>
    <w:p w:rsidR="00000000" w:rsidRDefault="00340B67">
      <w:pPr>
        <w:pStyle w:val="HTML"/>
      </w:pPr>
      <w:r>
        <w:t>"___"_________ ____ г.</w:t>
      </w:r>
    </w:p>
    <w:p w:rsidR="00000000" w:rsidRDefault="00340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B67">
      <w:pPr>
        <w:pStyle w:val="sel"/>
        <w:divId w:val="1871869116"/>
      </w:pPr>
      <w:r>
        <w:t>1 В соответствии с пп. 9 п. 1 ст. 126 АПК РФ такие документы должны быть получены не ранее чем за тридцать дней до дня обращения истца в арбитражный суд.</w:t>
      </w:r>
    </w:p>
    <w:p w:rsidR="00000000" w:rsidRDefault="00340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/порядокправа.рф/obrazecy/kassacionnaya_zhaloba_na_opredelenie_arbitrazhnogo_suda_o_prodlenii_sroka_konkursnogo_proizvodstva.htm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67"/>
    <w:rsid w:val="0034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326A7-7CFC-401D-9E05-D4E3CB61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6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opredelenie_arbitrazhnogo_suda_o_prodlenii_sroka_konkurs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арбитражного суда о продлении срока конкурсного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