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441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технического состояния патронов. Форма № 14</w:t>
      </w:r>
    </w:p>
    <w:p w:rsidR="00000000" w:rsidRDefault="007F7441">
      <w:pPr>
        <w:pStyle w:val="right"/>
      </w:pPr>
      <w:r>
        <w:t xml:space="preserve">Форма N 14 к Инструкции по обороту боевого ручного стрелкового и </w:t>
      </w:r>
      <w:r>
        <w:t>иного оружия, боеприпасов и патронов к нему, а также холодного оружия в системе Государственной фельдъегерской службы Российской Федерации</w:t>
      </w:r>
    </w:p>
    <w:p w:rsidR="00000000" w:rsidRDefault="007F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441">
      <w:pPr>
        <w:pStyle w:val="HTML"/>
      </w:pPr>
      <w:r>
        <w:t xml:space="preserve">                           Начальник ______________________________________</w:t>
      </w:r>
    </w:p>
    <w:p w:rsidR="00000000" w:rsidRDefault="007F7441">
      <w:pPr>
        <w:pStyle w:val="HTML"/>
      </w:pPr>
      <w:r>
        <w:t>(территориального органа ГФС России)</w:t>
      </w:r>
    </w:p>
    <w:p w:rsidR="00000000" w:rsidRDefault="007F7441">
      <w:pPr>
        <w:pStyle w:val="HTML"/>
      </w:pPr>
      <w:r>
        <w:t>___</w:t>
      </w:r>
      <w:r>
        <w:t>_____________________________________________</w:t>
      </w:r>
    </w:p>
    <w:p w:rsidR="00000000" w:rsidRDefault="007F7441">
      <w:pPr>
        <w:pStyle w:val="HTML"/>
      </w:pPr>
      <w:r>
        <w:t>(специальное звание, подпись, инициалы, фамилия)</w:t>
      </w:r>
    </w:p>
    <w:p w:rsidR="00000000" w:rsidRDefault="007F7441">
      <w:pPr>
        <w:pStyle w:val="HTML"/>
      </w:pPr>
      <w:r>
        <w:t>"__" __________ 20__ г.</w:t>
      </w:r>
    </w:p>
    <w:p w:rsidR="00000000" w:rsidRDefault="007F7441">
      <w:pPr>
        <w:pStyle w:val="HTML"/>
      </w:pPr>
    </w:p>
    <w:p w:rsidR="00000000" w:rsidRDefault="007F7441">
      <w:pPr>
        <w:pStyle w:val="HTML"/>
      </w:pPr>
      <w:r>
        <w:t>КАРТОЧКА</w:t>
      </w:r>
    </w:p>
    <w:p w:rsidR="00000000" w:rsidRDefault="007F7441">
      <w:pPr>
        <w:pStyle w:val="HTML"/>
      </w:pPr>
      <w:r>
        <w:t>учета технического состояния патронов</w:t>
      </w:r>
    </w:p>
    <w:p w:rsidR="00000000" w:rsidRDefault="007F7441">
      <w:pPr>
        <w:pStyle w:val="HTML"/>
      </w:pPr>
    </w:p>
    <w:p w:rsidR="00000000" w:rsidRDefault="007F7441">
      <w:pPr>
        <w:pStyle w:val="HTML"/>
      </w:pPr>
      <w:r>
        <w:t>1. Наименование патронов __________________________________________________</w:t>
      </w:r>
    </w:p>
    <w:p w:rsidR="00000000" w:rsidRDefault="007F7441">
      <w:pPr>
        <w:pStyle w:val="HTML"/>
      </w:pPr>
      <w:r>
        <w:t>2. Завод-изг</w:t>
      </w:r>
      <w:r>
        <w:t>отовитель</w:t>
      </w:r>
    </w:p>
    <w:p w:rsidR="00000000" w:rsidRDefault="007F7441">
      <w:pPr>
        <w:pStyle w:val="HTML"/>
      </w:pPr>
      <w:r>
        <w:t>партия _________________, год и месяц __________________________________</w:t>
      </w:r>
    </w:p>
    <w:p w:rsidR="00000000" w:rsidRDefault="007F7441">
      <w:pPr>
        <w:pStyle w:val="HTML"/>
      </w:pPr>
      <w:r>
        <w:t>3. Порох</w:t>
      </w:r>
    </w:p>
    <w:p w:rsidR="00000000" w:rsidRDefault="007F7441">
      <w:pPr>
        <w:pStyle w:val="HTML"/>
      </w:pPr>
      <w:r>
        <w:t>марка __________, партия ___________, год _____________, завод _________</w:t>
      </w:r>
    </w:p>
    <w:p w:rsidR="00000000" w:rsidRDefault="007F7441">
      <w:pPr>
        <w:pStyle w:val="HTML"/>
      </w:pPr>
      <w:r>
        <w:t>марка __________, партия ___________, год _____________, завод _________</w:t>
      </w:r>
    </w:p>
    <w:p w:rsidR="00000000" w:rsidRDefault="007F7441">
      <w:pPr>
        <w:pStyle w:val="HTML"/>
      </w:pPr>
      <w:r>
        <w:t>4. Вид укупорки __</w:t>
      </w:r>
      <w:r>
        <w:t>_________________________________________________________</w:t>
      </w:r>
    </w:p>
    <w:p w:rsidR="00000000" w:rsidRDefault="007F7441">
      <w:pPr>
        <w:pStyle w:val="HTML"/>
      </w:pPr>
      <w:r>
        <w:t>(герметичная, негерметичная)</w:t>
      </w:r>
    </w:p>
    <w:p w:rsidR="00000000" w:rsidRDefault="007F7441">
      <w:pPr>
        <w:pStyle w:val="HTML"/>
      </w:pPr>
      <w:r>
        <w:t>5. Учет движения:</w:t>
      </w:r>
    </w:p>
    <w:p w:rsidR="00000000" w:rsidRDefault="007F7441">
      <w:pPr>
        <w:pStyle w:val="HTML"/>
      </w:pPr>
    </w:p>
    <w:p w:rsidR="00000000" w:rsidRDefault="007F7441">
      <w:pPr>
        <w:pStyle w:val="HTML"/>
      </w:pPr>
      <w:r>
        <w:t>---------------------------------------------------------------------------</w:t>
      </w:r>
    </w:p>
    <w:p w:rsidR="00000000" w:rsidRDefault="007F7441">
      <w:pPr>
        <w:pStyle w:val="HTML"/>
      </w:pPr>
      <w:r>
        <w:t xml:space="preserve">¦  Дата   ¦ Наименование, номер и  ¦Прибыло¦Убыло¦   Остаток на складе    </w:t>
      </w:r>
      <w:r>
        <w:t>¦</w:t>
      </w:r>
    </w:p>
    <w:p w:rsidR="00000000" w:rsidRDefault="007F7441">
      <w:pPr>
        <w:pStyle w:val="HTML"/>
      </w:pPr>
      <w:r>
        <w:t>¦ записи  ¦     дата документа     ¦       ¦     ¦ вооружения ГФС России  ¦</w:t>
      </w:r>
    </w:p>
    <w:p w:rsidR="00000000" w:rsidRDefault="007F7441">
      <w:pPr>
        <w:pStyle w:val="HTML"/>
      </w:pPr>
      <w:r>
        <w:t>+---------+------------------------+-------+-----+------------------------+</w:t>
      </w:r>
    </w:p>
    <w:p w:rsidR="00000000" w:rsidRDefault="007F7441">
      <w:pPr>
        <w:pStyle w:val="HTML"/>
      </w:pPr>
      <w:r>
        <w:t>¦    1    ¦           2            ¦   3   ¦  4  ¦           5            ¦</w:t>
      </w:r>
    </w:p>
    <w:p w:rsidR="00000000" w:rsidRDefault="007F7441">
      <w:pPr>
        <w:pStyle w:val="HTML"/>
      </w:pPr>
      <w:r>
        <w:t>+---------+---------------</w:t>
      </w:r>
      <w:r>
        <w:t>---------+-------+-----+------------------------+</w:t>
      </w:r>
    </w:p>
    <w:p w:rsidR="00000000" w:rsidRDefault="007F7441">
      <w:pPr>
        <w:pStyle w:val="HTML"/>
      </w:pPr>
      <w:r>
        <w:t>¦         ¦                        ¦       ¦     ¦                        ¦</w:t>
      </w:r>
    </w:p>
    <w:p w:rsidR="00000000" w:rsidRDefault="007F7441">
      <w:pPr>
        <w:pStyle w:val="HTML"/>
      </w:pPr>
      <w:r>
        <w:t>+---------+------------------------+-------+-----+------------------------+</w:t>
      </w:r>
    </w:p>
    <w:p w:rsidR="00000000" w:rsidRDefault="007F7441">
      <w:pPr>
        <w:pStyle w:val="HTML"/>
      </w:pPr>
      <w:r>
        <w:t>¦         ¦                        ¦       ¦     ¦                        ¦</w:t>
      </w:r>
    </w:p>
    <w:p w:rsidR="00000000" w:rsidRDefault="007F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441">
      <w:pPr>
        <w:pStyle w:val="just"/>
      </w:pPr>
      <w:r>
        <w:t>Примечание:</w:t>
      </w:r>
    </w:p>
    <w:p w:rsidR="00000000" w:rsidRDefault="007F7441">
      <w:pPr>
        <w:pStyle w:val="just"/>
      </w:pPr>
      <w:r>
        <w:t>1. Карточка учета технического состояния патронов предназначена для ведения учета качествен</w:t>
      </w:r>
      <w:r>
        <w:t>ного состояния патронов.</w:t>
      </w:r>
    </w:p>
    <w:p w:rsidR="00000000" w:rsidRDefault="007F7441">
      <w:pPr>
        <w:pStyle w:val="just"/>
      </w:pPr>
      <w:r>
        <w:t>2. При выдаче патронов со склада вооружения ГФС России в территориальные органы ГФС России или при сдаче патронов из территориальных органов ГФС России на склад вооружения ГФС России проводки делаются изменяющимся остатком только в</w:t>
      </w:r>
      <w:r>
        <w:t xml:space="preserve"> графах 3 и 4.</w:t>
      </w:r>
    </w:p>
    <w:p w:rsidR="00000000" w:rsidRDefault="007F7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441">
      <w:pPr>
        <w:pStyle w:val="right"/>
      </w:pPr>
      <w:r>
        <w:t>Источник - Приказ ГФС России от 23.04.2012 № 111</w:t>
      </w:r>
    </w:p>
    <w:p w:rsidR="00000000" w:rsidRDefault="007F7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https://порядокправа.рф/obrazecy/kartochka_ucheta_texnicheskogo_sostoyaniya_patronov_forma_n_14.htm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41"/>
    <w:rsid w:val="007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057BD-2E53-467C-832A-F2C1F208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texnicheskogo_sostoyaniya_patronov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технического состояния патронов.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2022-08-09T18:06:00Z</dcterms:created>
  <dcterms:modified xsi:type="dcterms:W3CDTF">2022-08-09T18:06:00Z</dcterms:modified>
</cp:coreProperties>
</file>