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5B9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необнаруженных дел в архиве мирового судьи Московской области</w:t>
      </w:r>
    </w:p>
    <w:p w:rsidR="00000000" w:rsidRDefault="00A425B9">
      <w:pPr>
        <w:pStyle w:val="right"/>
      </w:pPr>
      <w:r>
        <w:t>Приложение 8 к Инструкции по организации работы архива мирового судьи Московской области</w:t>
      </w:r>
    </w:p>
    <w:p w:rsidR="00000000" w:rsidRDefault="00A42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5B9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НЕОБНАРУЖЕННЫХ ДЕЛ</w:t>
      </w:r>
    </w:p>
    <w:p w:rsidR="00000000" w:rsidRDefault="00A425B9">
      <w:pPr>
        <w:pStyle w:val="HTML"/>
      </w:pPr>
      <w:r>
        <w:t>----------------------------------------------------------------------------------</w:t>
      </w:r>
    </w:p>
    <w:p w:rsidR="00000000" w:rsidRDefault="00A425B9">
      <w:pPr>
        <w:pStyle w:val="HTML"/>
      </w:pPr>
      <w:r>
        <w:t>¦Фонд N¦Опись N ¦Дело N  ¦Заголовок¦Дата         ¦Дата   ¦Дата       ¦Примечания ¦</w:t>
      </w:r>
    </w:p>
    <w:p w:rsidR="00000000" w:rsidRDefault="00A425B9">
      <w:pPr>
        <w:pStyle w:val="HTML"/>
      </w:pPr>
      <w:r>
        <w:t>¦      ¦        ¦        ¦дела     ¦необнаружения¦начала ¦обнаружения¦           ¦</w:t>
      </w:r>
    </w:p>
    <w:p w:rsidR="00000000" w:rsidRDefault="00A425B9">
      <w:pPr>
        <w:pStyle w:val="HTML"/>
      </w:pPr>
      <w:r>
        <w:t xml:space="preserve">¦      </w:t>
      </w:r>
      <w:r>
        <w:t>¦        ¦        ¦         ¦             ¦розыска¦(снятия с  ¦           ¦</w:t>
      </w:r>
    </w:p>
    <w:p w:rsidR="00000000" w:rsidRDefault="00A425B9">
      <w:pPr>
        <w:pStyle w:val="HTML"/>
      </w:pPr>
      <w:r>
        <w:t>¦      ¦        ¦        ¦         ¦             ¦       ¦учета)     ¦           ¦</w:t>
      </w:r>
    </w:p>
    <w:p w:rsidR="00000000" w:rsidRDefault="00A425B9">
      <w:pPr>
        <w:pStyle w:val="HTML"/>
      </w:pPr>
      <w:r>
        <w:t>¦      ¦        ¦        ¦         ¦             ¦       ¦           ¦           ¦</w:t>
      </w:r>
    </w:p>
    <w:p w:rsidR="00000000" w:rsidRDefault="00A425B9">
      <w:pPr>
        <w:pStyle w:val="HTML"/>
      </w:pPr>
      <w:r>
        <w:t xml:space="preserve">¦      ¦      </w:t>
      </w:r>
      <w:r>
        <w:t xml:space="preserve">  ¦        ¦         ¦             ¦       ¦           ¦           ¦</w:t>
      </w:r>
    </w:p>
    <w:p w:rsidR="00000000" w:rsidRDefault="00A425B9">
      <w:pPr>
        <w:pStyle w:val="HTML"/>
      </w:pPr>
      <w:r>
        <w:t>+------+--------+--------+---------+-------------+-------+-----------+-----------+</w:t>
      </w:r>
    </w:p>
    <w:p w:rsidR="00000000" w:rsidRDefault="00A425B9">
      <w:pPr>
        <w:pStyle w:val="HTML"/>
      </w:pPr>
      <w:r>
        <w:t>¦  1   ¦   2    ¦   3    ¦    4    ¦      5      ¦   6   ¦           ¦     7     ¦</w:t>
      </w:r>
    </w:p>
    <w:p w:rsidR="00000000" w:rsidRDefault="00A425B9">
      <w:pPr>
        <w:pStyle w:val="HTML"/>
      </w:pPr>
      <w:r>
        <w:t>+------+--------+----</w:t>
      </w:r>
      <w:r>
        <w:t>----+---------+-------------+-------+-----------+-----------+</w:t>
      </w:r>
    </w:p>
    <w:p w:rsidR="00000000" w:rsidRDefault="00A425B9">
      <w:pPr>
        <w:pStyle w:val="HTML"/>
      </w:pPr>
      <w:r>
        <w:t>¦      ¦        ¦        ¦         ¦             ¦       ¦           ¦           ¦</w:t>
      </w:r>
    </w:p>
    <w:p w:rsidR="00000000" w:rsidRDefault="00A425B9">
      <w:pPr>
        <w:pStyle w:val="HTML"/>
      </w:pPr>
      <w:r>
        <w:t>-------+--------+--------+---------+-------------+-------+-----------+------------</w:t>
      </w:r>
    </w:p>
    <w:p w:rsidR="00000000" w:rsidRDefault="00A42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5B9">
      <w:pPr>
        <w:pStyle w:val="3"/>
        <w:rPr>
          <w:rFonts w:eastAsia="Times New Roman"/>
        </w:rPr>
      </w:pPr>
      <w:r>
        <w:rPr>
          <w:rFonts w:eastAsia="Times New Roman"/>
        </w:rPr>
        <w:t>Формат А5 (148 x 210 мм)</w:t>
      </w:r>
    </w:p>
    <w:p w:rsidR="00000000" w:rsidRDefault="00A42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5B9">
      <w:pPr>
        <w:pStyle w:val="right"/>
      </w:pPr>
      <w:r>
        <w:t>И</w:t>
      </w:r>
      <w:r>
        <w:t>сточник - Распоряжение Управления по обеспечению деятельности мировых судей МО от 12.10.2009 № 38</w:t>
      </w:r>
    </w:p>
    <w:p w:rsidR="00000000" w:rsidRDefault="00A42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https://порядокправа.рф/obrazecy/kartochka_ucheta_neobnaruzhennyx_del_v_arxive_mirovogo_sudi_moskovskoj_oblasti.htm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B9"/>
    <w:rsid w:val="00A4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A6B9D-6E48-4F66-97AD-4D490CFC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neobnaruzhennyx_del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необнаруженных дел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2022-08-09T18:01:00Z</dcterms:created>
  <dcterms:modified xsi:type="dcterms:W3CDTF">2022-08-09T18:01:00Z</dcterms:modified>
</cp:coreProperties>
</file>